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D5EBB" w14:textId="7B638A47" w:rsidR="007448BF" w:rsidRDefault="007448BF"/>
    <w:p w14:paraId="34BCAFD1" w14:textId="77777777" w:rsidR="005F4824" w:rsidRPr="005F4824" w:rsidRDefault="005F4824" w:rsidP="005F4824"/>
    <w:sectPr w:rsidR="005F4824" w:rsidRPr="005F4824">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370D8" w14:textId="77777777" w:rsidR="00AB60E5" w:rsidRDefault="00AB60E5" w:rsidP="00930177">
      <w:pPr>
        <w:spacing w:after="0" w:line="240" w:lineRule="auto"/>
      </w:pPr>
      <w:r>
        <w:separator/>
      </w:r>
    </w:p>
  </w:endnote>
  <w:endnote w:type="continuationSeparator" w:id="0">
    <w:p w14:paraId="00BEB645" w14:textId="77777777" w:rsidR="00AB60E5" w:rsidRDefault="00AB60E5" w:rsidP="00930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DB8AF5" w14:textId="77777777" w:rsidR="00AB60E5" w:rsidRDefault="00AB60E5" w:rsidP="00930177">
      <w:pPr>
        <w:spacing w:after="0" w:line="240" w:lineRule="auto"/>
      </w:pPr>
      <w:r>
        <w:separator/>
      </w:r>
    </w:p>
  </w:footnote>
  <w:footnote w:type="continuationSeparator" w:id="0">
    <w:p w14:paraId="41A81E7B" w14:textId="77777777" w:rsidR="00AB60E5" w:rsidRDefault="00AB60E5" w:rsidP="009301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05E73" w14:textId="413E955B" w:rsidR="00930177" w:rsidRPr="00930177" w:rsidRDefault="00930177" w:rsidP="00103A56">
    <w:pPr>
      <w:rPr>
        <w:rFonts w:eastAsia="Times New Roman"/>
      </w:rPr>
    </w:pPr>
    <w:r>
      <w:rPr>
        <w:rFonts w:eastAsia="Times New Roman"/>
        <w:color w:val="2E2E2E"/>
        <w:shd w:val="clear" w:color="auto" w:fill="FFFFFF"/>
      </w:rPr>
      <w:t>Throughout this past year and despite Covid restrictions, the Chaplain and Safeguarding Officer have kept in touch</w:t>
    </w:r>
    <w:r>
      <w:rPr>
        <w:rStyle w:val="apple-converted-space"/>
        <w:rFonts w:eastAsia="Times New Roman"/>
        <w:color w:val="2E2E2E"/>
        <w:shd w:val="clear" w:color="auto" w:fill="FFFFFF"/>
      </w:rPr>
      <w:t>  </w:t>
    </w:r>
    <w:r>
      <w:rPr>
        <w:rFonts w:eastAsia="Times New Roman"/>
        <w:color w:val="2E2E2E"/>
        <w:shd w:val="clear" w:color="auto" w:fill="FFFFFF"/>
      </w:rPr>
      <w:t>on training needs and updates from London. A revised Diocesan</w:t>
    </w:r>
    <w:r>
      <w:rPr>
        <w:rStyle w:val="apple-converted-space"/>
        <w:rFonts w:eastAsia="Times New Roman"/>
        <w:color w:val="2E2E2E"/>
        <w:shd w:val="clear" w:color="auto" w:fill="FFFFFF"/>
      </w:rPr>
      <w:t> </w:t>
    </w:r>
    <w:r>
      <w:rPr>
        <w:rFonts w:eastAsia="Times New Roman"/>
        <w:color w:val="2E2E2E"/>
        <w:shd w:val="clear" w:color="auto" w:fill="FFFFFF"/>
      </w:rPr>
      <w:t xml:space="preserve"> </w:t>
    </w:r>
    <w:r>
      <w:rPr>
        <w:rFonts w:eastAsia="Times New Roman"/>
        <w:color w:val="2E2E2E"/>
        <w:shd w:val="clear" w:color="auto" w:fill="FFFFFF"/>
      </w:rPr>
      <w:t>Safeguarding Policy and Guidance was released in October 2019</w:t>
    </w:r>
    <w:r w:rsidR="00103A56">
      <w:rPr>
        <w:rStyle w:val="apple-converted-space"/>
        <w:rFonts w:eastAsia="Times New Roman"/>
        <w:color w:val="2E2E2E"/>
        <w:shd w:val="clear" w:color="auto" w:fill="FFFFFF"/>
      </w:rPr>
      <w:t>, t</w:t>
    </w:r>
    <w:r>
      <w:rPr>
        <w:rFonts w:eastAsia="Times New Roman"/>
        <w:color w:val="2E2E2E"/>
        <w:shd w:val="clear" w:color="auto" w:fill="FFFFFF"/>
      </w:rPr>
      <w:t>his updated policy has made it clearer to follow and comply with. The</w:t>
    </w:r>
    <w:r>
      <w:rPr>
        <w:rStyle w:val="apple-converted-space"/>
        <w:rFonts w:eastAsia="Times New Roman"/>
        <w:color w:val="2E2E2E"/>
        <w:shd w:val="clear" w:color="auto" w:fill="FFFFFF"/>
      </w:rPr>
      <w:t> </w:t>
    </w:r>
    <w:r>
      <w:rPr>
        <w:rFonts w:eastAsia="Times New Roman"/>
        <w:color w:val="2E2E2E"/>
        <w:shd w:val="clear" w:color="auto" w:fill="FFFFFF"/>
      </w:rPr>
      <w:t>Diocesan Safeguarding team </w:t>
    </w:r>
    <w:r>
      <w:rPr>
        <w:rFonts w:eastAsia="Times New Roman"/>
      </w:rPr>
      <w:t>are  in addition adopting a safeguarding tool known as the Dashboard. This Dashboard is already being used by many other Dioceses within the Church of England and will in the coming months be available for overseas officers. It will include a secure cloud area for updating all our own documents and an </w:t>
    </w:r>
    <w:proofErr w:type="gramStart"/>
    <w:r>
      <w:rPr>
        <w:rFonts w:eastAsia="Times New Roman"/>
      </w:rPr>
      <w:t>easy to follow</w:t>
    </w:r>
    <w:proofErr w:type="gramEnd"/>
    <w:r>
      <w:rPr>
        <w:rFonts w:eastAsia="Times New Roman"/>
      </w:rPr>
      <w:t xml:space="preserve"> guide and reminders </w:t>
    </w:r>
    <w:r w:rsidR="003E655E">
      <w:rPr>
        <w:rFonts w:eastAsia="Times New Roman"/>
      </w:rPr>
      <w:t>o</w:t>
    </w:r>
    <w:r>
      <w:rPr>
        <w:rFonts w:eastAsia="Times New Roman"/>
      </w:rPr>
      <w:t>f requirements.   All of this is making the administrative side of safeguarding much easier to comply with and to follow.  Safeguarding Officers and Deputies are also able to attend new safeguarding conferences remotely and there is new a buddy system in place.</w:t>
    </w:r>
  </w:p>
  <w:p w14:paraId="0E743A92" w14:textId="77777777" w:rsidR="00930177" w:rsidRDefault="00930177" w:rsidP="00103A56">
    <w:pPr>
      <w:rPr>
        <w:rFonts w:eastAsia="Times New Roman"/>
      </w:rPr>
    </w:pPr>
    <w:r>
      <w:rPr>
        <w:rFonts w:eastAsia="Times New Roman"/>
      </w:rPr>
      <w:t> </w:t>
    </w:r>
  </w:p>
  <w:p w14:paraId="1BF7AFE2" w14:textId="2484AC9F" w:rsidR="00930177" w:rsidRDefault="00930177" w:rsidP="00103A56">
    <w:pPr>
      <w:rPr>
        <w:rFonts w:eastAsia="Times New Roman"/>
      </w:rPr>
    </w:pPr>
    <w:r>
      <w:rPr>
        <w:rFonts w:eastAsia="Times New Roman"/>
      </w:rPr>
      <w:t>For CCL we are currently changing Safeguarding Officers - Veronica Ramos is currently being cleared to cover the role and attended a conference earlier this year.  Pam Deegan will become deputy.  Both have agreed to cover these roles on a temporary basis whilst we seek 2 new candidates for the positions.  In the coming weeks, once the new PCC is in place we will ensure everyone is up to date with their training needs - level C1 and C2 are run online.  As a church we actively encourage our congregation to complete</w:t>
    </w:r>
    <w:r>
      <w:rPr>
        <w:rStyle w:val="apple-converted-space"/>
        <w:rFonts w:eastAsia="Times New Roman"/>
      </w:rPr>
      <w:t> </w:t>
    </w:r>
    <w:r>
      <w:rPr>
        <w:rStyle w:val="Strong"/>
        <w:rFonts w:eastAsia="Times New Roman"/>
        <w:b w:val="0"/>
        <w:bCs w:val="0"/>
        <w:shd w:val="clear" w:color="auto" w:fill="FFFFFF"/>
      </w:rPr>
      <w:t>the short Basic Awareness Course provided </w:t>
    </w:r>
    <w:hyperlink r:id="rId1" w:tgtFrame="_blank" w:history="1">
      <w:r w:rsidRPr="00643AEE">
        <w:rPr>
          <w:rStyle w:val="Hyperlink"/>
          <w:rFonts w:eastAsia="Times New Roman"/>
          <w:color w:val="auto"/>
          <w:u w:val="none"/>
          <w:shd w:val="clear" w:color="auto" w:fill="FFFFFF"/>
        </w:rPr>
        <w:t>online,</w:t>
      </w:r>
      <w:r w:rsidRPr="00643AEE">
        <w:rPr>
          <w:rStyle w:val="apple-converted-space"/>
          <w:rFonts w:eastAsia="Times New Roman"/>
          <w:shd w:val="clear" w:color="auto" w:fill="FFFFFF"/>
        </w:rPr>
        <w:t> </w:t>
      </w:r>
      <w:r w:rsidRPr="00643AEE">
        <w:rPr>
          <w:rStyle w:val="Hyperlink"/>
          <w:rFonts w:eastAsia="Times New Roman"/>
          <w:color w:val="auto"/>
          <w:u w:val="none"/>
          <w:shd w:val="clear" w:color="auto" w:fill="FFFFFF"/>
        </w:rPr>
        <w:t>C0 training package</w:t>
      </w:r>
    </w:hyperlink>
    <w:r w:rsidRPr="00643AEE">
      <w:rPr>
        <w:rStyle w:val="Strong"/>
        <w:rFonts w:eastAsia="Times New Roman"/>
        <w:shd w:val="clear" w:color="auto" w:fill="FFFFFF"/>
      </w:rPr>
      <w:t>.</w:t>
    </w:r>
    <w:r>
      <w:rPr>
        <w:rStyle w:val="apple-converted-space"/>
        <w:rFonts w:eastAsia="Times New Roman"/>
      </w:rPr>
      <w:t> </w:t>
    </w:r>
  </w:p>
  <w:p w14:paraId="08233777" w14:textId="77777777" w:rsidR="00930177" w:rsidRDefault="00930177" w:rsidP="00103A56">
    <w:pPr>
      <w:rPr>
        <w:rFonts w:eastAsia="Times New Roman"/>
      </w:rPr>
    </w:pPr>
    <w:r>
      <w:rPr>
        <w:rFonts w:eastAsia="Times New Roman"/>
      </w:rPr>
      <w:t> </w:t>
    </w:r>
  </w:p>
  <w:p w14:paraId="4A1372D9" w14:textId="77777777" w:rsidR="00930177" w:rsidRDefault="00930177" w:rsidP="00103A56">
    <w:pPr>
      <w:rPr>
        <w:rFonts w:eastAsia="Times New Roman"/>
      </w:rPr>
    </w:pPr>
    <w:r>
      <w:rPr>
        <w:rFonts w:eastAsia="Times New Roman"/>
      </w:rPr>
      <w:t>Our Safeguarding Officer and Deputy are available via a dedicated email address which is actively advertised on our website.</w:t>
    </w:r>
  </w:p>
  <w:p w14:paraId="3DAACBF8" w14:textId="77777777" w:rsidR="00930177" w:rsidRDefault="00930177" w:rsidP="00103A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E80"/>
    <w:rsid w:val="00103A56"/>
    <w:rsid w:val="003E655E"/>
    <w:rsid w:val="00573E80"/>
    <w:rsid w:val="005F4824"/>
    <w:rsid w:val="00643AEE"/>
    <w:rsid w:val="007448BF"/>
    <w:rsid w:val="00930177"/>
    <w:rsid w:val="00AB60E5"/>
    <w:rsid w:val="00BE6D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714CD"/>
  <w15:chartTrackingRefBased/>
  <w15:docId w15:val="{E9A1D7C4-854C-4D77-B27D-8DDE17B30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5F48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0177"/>
    <w:pPr>
      <w:tabs>
        <w:tab w:val="center" w:pos="4536"/>
        <w:tab w:val="right" w:pos="9072"/>
      </w:tabs>
      <w:spacing w:after="0" w:line="240" w:lineRule="auto"/>
    </w:pPr>
  </w:style>
  <w:style w:type="character" w:customStyle="1" w:styleId="HeaderChar">
    <w:name w:val="Header Char"/>
    <w:basedOn w:val="DefaultParagraphFont"/>
    <w:link w:val="Header"/>
    <w:uiPriority w:val="99"/>
    <w:rsid w:val="00930177"/>
    <w:rPr>
      <w:lang w:val="en-GB"/>
    </w:rPr>
  </w:style>
  <w:style w:type="paragraph" w:styleId="Footer">
    <w:name w:val="footer"/>
    <w:basedOn w:val="Normal"/>
    <w:link w:val="FooterChar"/>
    <w:uiPriority w:val="99"/>
    <w:unhideWhenUsed/>
    <w:rsid w:val="00930177"/>
    <w:pPr>
      <w:tabs>
        <w:tab w:val="center" w:pos="4536"/>
        <w:tab w:val="right" w:pos="9072"/>
      </w:tabs>
      <w:spacing w:after="0" w:line="240" w:lineRule="auto"/>
    </w:pPr>
  </w:style>
  <w:style w:type="character" w:customStyle="1" w:styleId="FooterChar">
    <w:name w:val="Footer Char"/>
    <w:basedOn w:val="DefaultParagraphFont"/>
    <w:link w:val="Footer"/>
    <w:uiPriority w:val="99"/>
    <w:rsid w:val="00930177"/>
    <w:rPr>
      <w:lang w:val="en-GB"/>
    </w:rPr>
  </w:style>
  <w:style w:type="character" w:styleId="Hyperlink">
    <w:name w:val="Hyperlink"/>
    <w:basedOn w:val="DefaultParagraphFont"/>
    <w:uiPriority w:val="99"/>
    <w:semiHidden/>
    <w:unhideWhenUsed/>
    <w:rsid w:val="00930177"/>
    <w:rPr>
      <w:color w:val="0000FF"/>
      <w:u w:val="single"/>
    </w:rPr>
  </w:style>
  <w:style w:type="character" w:customStyle="1" w:styleId="apple-converted-space">
    <w:name w:val="apple-converted-space"/>
    <w:basedOn w:val="DefaultParagraphFont"/>
    <w:rsid w:val="00930177"/>
  </w:style>
  <w:style w:type="character" w:styleId="Strong">
    <w:name w:val="Strong"/>
    <w:basedOn w:val="DefaultParagraphFont"/>
    <w:uiPriority w:val="22"/>
    <w:qFormat/>
    <w:rsid w:val="00930177"/>
    <w:rPr>
      <w:b/>
      <w:bCs/>
    </w:rPr>
  </w:style>
  <w:style w:type="character" w:customStyle="1" w:styleId="Heading1Char">
    <w:name w:val="Heading 1 Char"/>
    <w:basedOn w:val="DefaultParagraphFont"/>
    <w:link w:val="Heading1"/>
    <w:uiPriority w:val="9"/>
    <w:rsid w:val="005F4824"/>
    <w:rPr>
      <w:rFonts w:asciiTheme="majorHAnsi" w:eastAsiaTheme="majorEastAsia" w:hAnsiTheme="majorHAnsi" w:cstheme="majorBidi"/>
      <w:color w:val="2F5496" w:themeColor="accent1" w:themeShade="BF"/>
      <w:sz w:val="32"/>
      <w:szCs w:val="32"/>
      <w:lang w:val="en-GB"/>
    </w:rPr>
  </w:style>
  <w:style w:type="paragraph" w:styleId="NoSpacing">
    <w:name w:val="No Spacing"/>
    <w:uiPriority w:val="1"/>
    <w:qFormat/>
    <w:rsid w:val="005F4824"/>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497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s://emea01.safelinks.protection.outlook.com/?url=https%3A%2F%2Fsafeguardingtraining.cofeportal.org%2F&amp;data=04%7C01%7C%7C2848a02d4ff54a1b26da08d906648aa6%7C84df9e7fe9f640afb435aaaaaaaaaaaa%7C1%7C0%7C637547851147661436%7CUnknown%7CTWFpbGZsb3d8eyJWIjoiMC4wLjAwMDAiLCJQIjoiV2luMzIiLCJBTiI6Ik1haWwiLCJXVCI6Mn0%3D%7C1000&amp;sdata=zuPXSEUWvxzJ%2FAI%2BahklAbvhitQZmmdq4tJ4KNNBF8U%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Flach</dc:creator>
  <cp:keywords/>
  <dc:description/>
  <cp:lastModifiedBy>Debbie Flach</cp:lastModifiedBy>
  <cp:revision>7</cp:revision>
  <dcterms:created xsi:type="dcterms:W3CDTF">2021-04-23T14:37:00Z</dcterms:created>
  <dcterms:modified xsi:type="dcterms:W3CDTF">2021-04-23T14:43:00Z</dcterms:modified>
</cp:coreProperties>
</file>