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5055" w14:textId="77777777" w:rsidR="00526E31" w:rsidRPr="00D26BB5" w:rsidRDefault="003D6676" w:rsidP="00B711F7">
      <w:pPr>
        <w:pStyle w:val="Title"/>
        <w:pBdr>
          <w:top w:val="none" w:sz="0" w:space="0" w:color="auto"/>
          <w:bottom w:val="none" w:sz="0" w:space="0" w:color="auto"/>
        </w:pBdr>
        <w:spacing w:before="120"/>
        <w:jc w:val="left"/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</w:pPr>
      <w:r w:rsidRPr="00D26BB5">
        <w:rPr>
          <w:rFonts w:ascii="Lato Regular" w:hAnsi="Lato Regular"/>
          <w:noProof/>
          <w:color w:val="2F5496" w:themeColor="accent5" w:themeShade="BF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CCFF" wp14:editId="3A0D42AC">
                <wp:simplePos x="0" y="0"/>
                <wp:positionH relativeFrom="page">
                  <wp:posOffset>305435</wp:posOffset>
                </wp:positionH>
                <wp:positionV relativeFrom="page">
                  <wp:posOffset>270510</wp:posOffset>
                </wp:positionV>
                <wp:extent cx="842645" cy="807720"/>
                <wp:effectExtent l="0" t="0" r="0" b="5080"/>
                <wp:wrapThrough wrapText="bothSides">
                  <wp:wrapPolygon edited="0">
                    <wp:start x="651" y="0"/>
                    <wp:lineTo x="651" y="21057"/>
                    <wp:lineTo x="20184" y="21057"/>
                    <wp:lineTo x="20184" y="0"/>
                    <wp:lineTo x="65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BC3CBD" w:rsidRDefault="00BC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3CC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05pt;margin-top:21.3pt;width:66.3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" filled="f" stroked="f">
                <v:textbox>
                  <w:txbxContent>
                    <w:p w14:paraId="672A6659" w14:textId="77777777" w:rsidR="00BC3CBD" w:rsidRDefault="00BC3CB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A66AC" w:rsidRPr="00D26BB5">
        <w:rPr>
          <w:rFonts w:ascii="Lato Regular" w:hAnsi="Lato Regular"/>
          <w:noProof/>
          <w:color w:val="2F5496" w:themeColor="accent5" w:themeShade="BF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296CFA14" wp14:editId="6779D107">
            <wp:simplePos x="0" y="0"/>
            <wp:positionH relativeFrom="page">
              <wp:posOffset>419736</wp:posOffset>
            </wp:positionH>
            <wp:positionV relativeFrom="page">
              <wp:posOffset>270510</wp:posOffset>
            </wp:positionV>
            <wp:extent cx="6976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0459" y="21000"/>
                <wp:lineTo x="20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6E2" w:rsidRPr="00D26BB5"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  <w:t xml:space="preserve">CHRIST CHURCH LILLE </w:t>
      </w:r>
    </w:p>
    <w:p w14:paraId="7B58CB61" w14:textId="63A5971B" w:rsidR="00B711F7" w:rsidRPr="00D26BB5" w:rsidRDefault="00AC56E2" w:rsidP="00B711F7">
      <w:pPr>
        <w:pStyle w:val="Title"/>
        <w:pBdr>
          <w:top w:val="none" w:sz="0" w:space="0" w:color="auto"/>
          <w:bottom w:val="none" w:sz="0" w:space="0" w:color="auto"/>
        </w:pBdr>
        <w:spacing w:before="120"/>
        <w:jc w:val="left"/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</w:pPr>
      <w:r w:rsidRPr="00D26BB5"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  <w:t>ANNUAL GENERAL MEETING</w:t>
      </w:r>
      <w:r w:rsidR="008A59A0"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  <w:t xml:space="preserve"> 20</w:t>
      </w:r>
      <w:r w:rsidR="00010518"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  <w:t>2</w:t>
      </w:r>
      <w:r w:rsidR="00E71D83"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  <w:t>1</w:t>
      </w:r>
      <w:r w:rsidR="008A59A0"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  <w:t xml:space="preserve"> </w:t>
      </w:r>
      <w:r w:rsidRPr="00D26BB5">
        <w:rPr>
          <w:rFonts w:ascii="Lato Regular" w:hAnsi="Lato Regular"/>
          <w:color w:val="2F5496" w:themeColor="accent5" w:themeShade="BF"/>
          <w:sz w:val="22"/>
          <w:szCs w:val="22"/>
          <w:lang w:val="en-GB"/>
        </w:rPr>
        <w:t xml:space="preserve"> </w:t>
      </w:r>
    </w:p>
    <w:p w14:paraId="7B3E1611" w14:textId="173F2793" w:rsidR="003D6676" w:rsidRPr="00D26BB5" w:rsidRDefault="00B711F7" w:rsidP="00210813">
      <w:pPr>
        <w:pStyle w:val="Title"/>
        <w:pBdr>
          <w:top w:val="none" w:sz="0" w:space="0" w:color="auto"/>
          <w:bottom w:val="none" w:sz="0" w:space="0" w:color="auto"/>
        </w:pBdr>
        <w:spacing w:before="120"/>
        <w:jc w:val="left"/>
        <w:rPr>
          <w:rFonts w:ascii="Lato Regular" w:hAnsi="Lato Regular"/>
          <w:caps w:val="0"/>
          <w:sz w:val="22"/>
          <w:szCs w:val="22"/>
          <w:lang w:val="en-GB"/>
        </w:rPr>
      </w:pPr>
      <w:r w:rsidRPr="00D26BB5">
        <w:rPr>
          <w:rFonts w:ascii="Lato Regular" w:hAnsi="Lato Regular"/>
          <w:caps w:val="0"/>
          <w:sz w:val="22"/>
          <w:szCs w:val="22"/>
          <w:lang w:val="en-GB"/>
        </w:rPr>
        <w:t xml:space="preserve">Held </w:t>
      </w:r>
      <w:r w:rsidR="00CC1DCB">
        <w:rPr>
          <w:rFonts w:ascii="Lato Regular" w:hAnsi="Lato Regular"/>
          <w:caps w:val="0"/>
          <w:sz w:val="22"/>
          <w:szCs w:val="22"/>
          <w:lang w:val="en-GB"/>
        </w:rPr>
        <w:t>via Zoom videoconferencing</w:t>
      </w:r>
      <w:r w:rsidRPr="00D26BB5">
        <w:rPr>
          <w:rFonts w:ascii="Lato Regular" w:hAnsi="Lato Regular"/>
          <w:caps w:val="0"/>
          <w:sz w:val="22"/>
          <w:szCs w:val="22"/>
          <w:lang w:val="en-GB"/>
        </w:rPr>
        <w:t xml:space="preserve"> on </w:t>
      </w:r>
      <w:r w:rsidR="001D1F51">
        <w:rPr>
          <w:rFonts w:ascii="Lato Regular" w:hAnsi="Lato Regular"/>
          <w:caps w:val="0"/>
          <w:sz w:val="22"/>
          <w:szCs w:val="22"/>
          <w:lang w:val="en-GB"/>
        </w:rPr>
        <w:t>Tuesday</w:t>
      </w:r>
      <w:r w:rsidRPr="00D26BB5">
        <w:rPr>
          <w:rFonts w:ascii="Lato Regular" w:hAnsi="Lato Regular"/>
          <w:caps w:val="0"/>
          <w:sz w:val="22"/>
          <w:szCs w:val="22"/>
          <w:lang w:val="en-GB"/>
        </w:rPr>
        <w:t xml:space="preserve"> </w:t>
      </w:r>
      <w:r w:rsidR="001D1F51">
        <w:rPr>
          <w:rFonts w:ascii="Lato Regular" w:hAnsi="Lato Regular"/>
          <w:caps w:val="0"/>
          <w:sz w:val="22"/>
          <w:szCs w:val="22"/>
          <w:lang w:val="en-GB"/>
        </w:rPr>
        <w:t>3 May</w:t>
      </w:r>
      <w:r w:rsidR="00D76EB5">
        <w:rPr>
          <w:rFonts w:ascii="Lato Regular" w:hAnsi="Lato Regular"/>
          <w:caps w:val="0"/>
          <w:sz w:val="22"/>
          <w:szCs w:val="22"/>
          <w:lang w:val="en-GB"/>
        </w:rPr>
        <w:t xml:space="preserve"> 20</w:t>
      </w:r>
      <w:r w:rsidR="00010518">
        <w:rPr>
          <w:rFonts w:ascii="Lato Regular" w:hAnsi="Lato Regular"/>
          <w:caps w:val="0"/>
          <w:sz w:val="22"/>
          <w:szCs w:val="22"/>
          <w:lang w:val="en-GB"/>
        </w:rPr>
        <w:t>2</w:t>
      </w:r>
      <w:r w:rsidR="001D1F51">
        <w:rPr>
          <w:rFonts w:ascii="Lato Regular" w:hAnsi="Lato Regular"/>
          <w:caps w:val="0"/>
          <w:sz w:val="22"/>
          <w:szCs w:val="22"/>
          <w:lang w:val="en-GB"/>
        </w:rPr>
        <w:t>2</w:t>
      </w:r>
      <w:r w:rsidRPr="00D26BB5">
        <w:rPr>
          <w:rFonts w:ascii="Lato Regular" w:hAnsi="Lato Regular"/>
          <w:caps w:val="0"/>
          <w:sz w:val="22"/>
          <w:szCs w:val="22"/>
          <w:lang w:val="en-GB"/>
        </w:rPr>
        <w:t xml:space="preserve"> at </w:t>
      </w:r>
      <w:r w:rsidR="00010518">
        <w:rPr>
          <w:rFonts w:ascii="Lato Regular" w:hAnsi="Lato Regular"/>
          <w:caps w:val="0"/>
          <w:sz w:val="22"/>
          <w:szCs w:val="22"/>
          <w:lang w:val="en-GB"/>
        </w:rPr>
        <w:t>1</w:t>
      </w:r>
      <w:r w:rsidR="00CC1DCB">
        <w:rPr>
          <w:rFonts w:ascii="Lato Regular" w:hAnsi="Lato Regular"/>
          <w:caps w:val="0"/>
          <w:sz w:val="22"/>
          <w:szCs w:val="22"/>
          <w:lang w:val="en-GB"/>
        </w:rPr>
        <w:t>9</w:t>
      </w:r>
      <w:r w:rsidR="00010518">
        <w:rPr>
          <w:rFonts w:ascii="Lato Regular" w:hAnsi="Lato Regular"/>
          <w:caps w:val="0"/>
          <w:sz w:val="22"/>
          <w:szCs w:val="22"/>
          <w:lang w:val="en-GB"/>
        </w:rPr>
        <w:t xml:space="preserve">:45 </w:t>
      </w:r>
    </w:p>
    <w:p w14:paraId="1E3BF73D" w14:textId="77777777" w:rsidR="00AC56E2" w:rsidRPr="00D26BB5" w:rsidRDefault="00AC56E2" w:rsidP="001272E7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Opening</w:t>
      </w:r>
      <w:proofErr w:type="spellEnd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</w:t>
      </w: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with</w:t>
      </w:r>
      <w:proofErr w:type="spellEnd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</w:t>
      </w: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prayers</w:t>
      </w:r>
      <w:proofErr w:type="spellEnd"/>
    </w:p>
    <w:p w14:paraId="4B3626EF" w14:textId="39FDA82E" w:rsidR="00D76EB5" w:rsidRPr="00CC1DCB" w:rsidRDefault="00526E31" w:rsidP="00CC1DCB">
      <w:pPr>
        <w:spacing w:after="0" w:line="240" w:lineRule="auto"/>
        <w:rPr>
          <w:rFonts w:ascii="Lato Regular" w:hAnsi="Lato Regular"/>
          <w:sz w:val="22"/>
          <w:szCs w:val="22"/>
          <w:lang w:val="en-GB"/>
        </w:rPr>
      </w:pPr>
      <w:r w:rsidRPr="00D26BB5">
        <w:rPr>
          <w:rFonts w:ascii="Lato Regular" w:hAnsi="Lato Regular"/>
          <w:sz w:val="22"/>
          <w:szCs w:val="22"/>
          <w:lang w:val="en-GB"/>
        </w:rPr>
        <w:t xml:space="preserve">The </w:t>
      </w:r>
      <w:r w:rsidR="00A47258" w:rsidRPr="00D26BB5">
        <w:rPr>
          <w:rFonts w:ascii="Lato Regular" w:hAnsi="Lato Regular"/>
          <w:sz w:val="22"/>
          <w:szCs w:val="22"/>
          <w:lang w:val="en-GB"/>
        </w:rPr>
        <w:t>Chaplain</w:t>
      </w:r>
      <w:r w:rsidRPr="00D26BB5">
        <w:rPr>
          <w:rFonts w:ascii="Lato Regular" w:hAnsi="Lato Regular"/>
          <w:sz w:val="22"/>
          <w:szCs w:val="22"/>
          <w:lang w:val="en-GB"/>
        </w:rPr>
        <w:t xml:space="preserve"> led the meeting in prayers</w:t>
      </w:r>
      <w:r w:rsidR="00CC1DCB">
        <w:rPr>
          <w:rFonts w:ascii="Lato Regular" w:hAnsi="Lato Regular"/>
          <w:sz w:val="22"/>
          <w:szCs w:val="22"/>
          <w:lang w:val="en-GB"/>
        </w:rPr>
        <w:t xml:space="preserve"> and welcomed everybody to the AGM.</w:t>
      </w:r>
    </w:p>
    <w:p w14:paraId="75D981D2" w14:textId="77777777" w:rsidR="00AC56E2" w:rsidRPr="00CC1DCB" w:rsidRDefault="00AC56E2" w:rsidP="00CC1DCB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 w:rsidRPr="00CC1DCB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Apologies for absence </w:t>
      </w:r>
    </w:p>
    <w:p w14:paraId="0ACE71E7" w14:textId="77777777" w:rsidR="00AC56E2" w:rsidRPr="00D26BB5" w:rsidRDefault="00526E31" w:rsidP="00DF1BD6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D26BB5">
        <w:rPr>
          <w:rFonts w:ascii="Lato Regular" w:hAnsi="Lato Regular"/>
          <w:sz w:val="22"/>
          <w:szCs w:val="22"/>
          <w:lang w:val="en-GB"/>
        </w:rPr>
        <w:t xml:space="preserve">The following people </w:t>
      </w:r>
      <w:r w:rsidR="007745B8" w:rsidRPr="00D26BB5">
        <w:rPr>
          <w:rFonts w:ascii="Lato Regular" w:hAnsi="Lato Regular"/>
          <w:sz w:val="22"/>
          <w:szCs w:val="22"/>
          <w:lang w:val="en-GB"/>
        </w:rPr>
        <w:t>were unable to be present</w:t>
      </w:r>
      <w:r w:rsidRPr="00D26BB5">
        <w:rPr>
          <w:rFonts w:ascii="Lato Regular" w:hAnsi="Lato Regular"/>
          <w:sz w:val="22"/>
          <w:szCs w:val="22"/>
          <w:lang w:val="en-GB"/>
        </w:rPr>
        <w:t>:</w:t>
      </w:r>
    </w:p>
    <w:p w14:paraId="31D23665" w14:textId="119B4B77" w:rsidR="00674A92" w:rsidRPr="00CC1DCB" w:rsidRDefault="001D1F51" w:rsidP="00CC1DCB">
      <w:pPr>
        <w:spacing w:after="0" w:line="240" w:lineRule="auto"/>
        <w:outlineLvl w:val="0"/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</w:pPr>
      <w:r>
        <w:rPr>
          <w:rFonts w:ascii="Lato Regular" w:hAnsi="Lato Regular"/>
          <w:sz w:val="22"/>
          <w:szCs w:val="22"/>
          <w:lang w:val="en-GB"/>
        </w:rPr>
        <w:t xml:space="preserve">Paul Devos, </w:t>
      </w:r>
      <w:r w:rsidR="00010518">
        <w:rPr>
          <w:rFonts w:ascii="Lato Regular" w:hAnsi="Lato Regular"/>
          <w:sz w:val="22"/>
          <w:szCs w:val="22"/>
          <w:lang w:val="en-GB"/>
        </w:rPr>
        <w:t xml:space="preserve">Mona </w:t>
      </w:r>
      <w:proofErr w:type="spellStart"/>
      <w:r w:rsidR="00010518">
        <w:rPr>
          <w:rFonts w:ascii="Lato Regular" w:hAnsi="Lato Regular"/>
          <w:sz w:val="22"/>
          <w:szCs w:val="22"/>
          <w:lang w:val="en-GB"/>
        </w:rPr>
        <w:t>Maka-Cockerell</w:t>
      </w:r>
      <w:proofErr w:type="spellEnd"/>
      <w:r w:rsidR="003E6070">
        <w:rPr>
          <w:rFonts w:ascii="Lato Regular" w:hAnsi="Lato Regular"/>
          <w:sz w:val="22"/>
          <w:szCs w:val="22"/>
          <w:lang w:val="en-GB"/>
        </w:rPr>
        <w:t xml:space="preserve">, </w:t>
      </w:r>
      <w:r>
        <w:rPr>
          <w:rFonts w:ascii="Lato Regular" w:hAnsi="Lato Regular"/>
          <w:sz w:val="22"/>
          <w:szCs w:val="22"/>
          <w:lang w:val="en-GB"/>
        </w:rPr>
        <w:t xml:space="preserve">Constantin </w:t>
      </w:r>
      <w:proofErr w:type="spellStart"/>
      <w:r>
        <w:rPr>
          <w:rFonts w:ascii="Lato Regular" w:hAnsi="Lato Regular"/>
          <w:sz w:val="22"/>
          <w:szCs w:val="22"/>
          <w:lang w:val="en-GB"/>
        </w:rPr>
        <w:t>Thieffry</w:t>
      </w:r>
      <w:proofErr w:type="spellEnd"/>
    </w:p>
    <w:p w14:paraId="397CFCAD" w14:textId="77777777" w:rsidR="00CC1DCB" w:rsidRPr="00CC1DCB" w:rsidRDefault="00CC1DCB" w:rsidP="00CC1DCB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 w:rsidRPr="00CC1DCB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The </w:t>
      </w:r>
      <w:proofErr w:type="spellStart"/>
      <w:r w:rsidRPr="00CC1DCB">
        <w:rPr>
          <w:rFonts w:ascii="Lato Regular" w:hAnsi="Lato Regular"/>
          <w:b/>
          <w:color w:val="2F5496" w:themeColor="accent5" w:themeShade="BF"/>
          <w:sz w:val="22"/>
          <w:szCs w:val="22"/>
        </w:rPr>
        <w:t>electoral</w:t>
      </w:r>
      <w:proofErr w:type="spellEnd"/>
      <w:r w:rsidRPr="00CC1DCB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roll</w:t>
      </w:r>
    </w:p>
    <w:p w14:paraId="6F945D4B" w14:textId="004C3C2D" w:rsidR="00674A92" w:rsidRDefault="008A59A0" w:rsidP="00130739">
      <w:pPr>
        <w:spacing w:before="120"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 xml:space="preserve">There are currently </w:t>
      </w:r>
      <w:r w:rsidR="001D1F51">
        <w:rPr>
          <w:rFonts w:ascii="Lato Regular" w:hAnsi="Lato Regular"/>
          <w:sz w:val="22"/>
          <w:szCs w:val="22"/>
          <w:lang w:val="en-GB"/>
        </w:rPr>
        <w:t>29</w:t>
      </w:r>
      <w:r w:rsidR="00273B5C" w:rsidRPr="00D26BB5">
        <w:rPr>
          <w:rFonts w:ascii="Lato Regular" w:hAnsi="Lato Regular"/>
          <w:sz w:val="22"/>
          <w:szCs w:val="22"/>
          <w:lang w:val="en-GB"/>
        </w:rPr>
        <w:t xml:space="preserve"> people on the electoral roll.</w:t>
      </w:r>
    </w:p>
    <w:p w14:paraId="3C224F73" w14:textId="7AE3A03C" w:rsidR="003E6070" w:rsidRDefault="005210B5" w:rsidP="003E6070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1</w:t>
      </w:r>
      <w:r w:rsidR="00F52EB2">
        <w:rPr>
          <w:rFonts w:ascii="Lato Regular" w:hAnsi="Lato Regular"/>
          <w:sz w:val="22"/>
          <w:szCs w:val="22"/>
          <w:lang w:val="en-GB"/>
        </w:rPr>
        <w:t>3</w:t>
      </w:r>
      <w:r w:rsidR="00D76EB5" w:rsidRPr="00D26BB5">
        <w:rPr>
          <w:rFonts w:ascii="Lato Regular" w:hAnsi="Lato Regular"/>
          <w:sz w:val="22"/>
          <w:szCs w:val="22"/>
          <w:lang w:val="en-GB"/>
        </w:rPr>
        <w:t xml:space="preserve"> members of the electoral roll were present at the meeting</w:t>
      </w:r>
      <w:r w:rsidR="00D76EB5">
        <w:rPr>
          <w:rFonts w:ascii="Lato Regular" w:hAnsi="Lato Regular"/>
          <w:sz w:val="22"/>
          <w:szCs w:val="22"/>
          <w:lang w:val="en-GB"/>
        </w:rPr>
        <w:t xml:space="preserve"> </w:t>
      </w:r>
      <w:r w:rsidR="001D1F51">
        <w:rPr>
          <w:rFonts w:ascii="Lato Regular" w:hAnsi="Lato Regular"/>
          <w:sz w:val="22"/>
          <w:szCs w:val="22"/>
          <w:lang w:val="en-GB"/>
        </w:rPr>
        <w:t xml:space="preserve">as </w:t>
      </w:r>
      <w:r w:rsidR="00F52EB2">
        <w:rPr>
          <w:rFonts w:ascii="Lato Regular" w:hAnsi="Lato Regular"/>
          <w:sz w:val="22"/>
          <w:szCs w:val="22"/>
          <w:lang w:val="en-GB"/>
        </w:rPr>
        <w:t>were</w:t>
      </w:r>
      <w:r w:rsidR="001D1F51">
        <w:rPr>
          <w:rFonts w:ascii="Lato Regular" w:hAnsi="Lato Regular"/>
          <w:sz w:val="22"/>
          <w:szCs w:val="22"/>
          <w:lang w:val="en-GB"/>
        </w:rPr>
        <w:t xml:space="preserve"> the Accounts Examiner</w:t>
      </w:r>
      <w:r w:rsidR="00F52EB2">
        <w:rPr>
          <w:rFonts w:ascii="Lato Regular" w:hAnsi="Lato Regular"/>
          <w:sz w:val="22"/>
          <w:szCs w:val="22"/>
          <w:lang w:val="en-GB"/>
        </w:rPr>
        <w:t xml:space="preserve"> and the Safeguarding Officer</w:t>
      </w:r>
      <w:r w:rsidR="002452EC">
        <w:rPr>
          <w:rFonts w:ascii="Lato Regular" w:hAnsi="Lato Regular"/>
          <w:sz w:val="22"/>
          <w:szCs w:val="22"/>
          <w:lang w:val="en-GB"/>
        </w:rPr>
        <w:t>.</w:t>
      </w:r>
    </w:p>
    <w:p w14:paraId="53436B47" w14:textId="10025DBD" w:rsidR="001D1F51" w:rsidRDefault="001D1F51" w:rsidP="003E6070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 xml:space="preserve">The secretary held one proxy voting form for C </w:t>
      </w:r>
      <w:proofErr w:type="spellStart"/>
      <w:r>
        <w:rPr>
          <w:rFonts w:ascii="Lato Regular" w:hAnsi="Lato Regular"/>
          <w:sz w:val="22"/>
          <w:szCs w:val="22"/>
          <w:lang w:val="en-GB"/>
        </w:rPr>
        <w:t>Thieffry</w:t>
      </w:r>
      <w:proofErr w:type="spellEnd"/>
      <w:r>
        <w:rPr>
          <w:rFonts w:ascii="Lato Regular" w:hAnsi="Lato Regular"/>
          <w:sz w:val="22"/>
          <w:szCs w:val="22"/>
          <w:lang w:val="en-GB"/>
        </w:rPr>
        <w:t>.</w:t>
      </w:r>
      <w:r w:rsidR="00963617">
        <w:rPr>
          <w:rFonts w:ascii="Lato Regular" w:hAnsi="Lato Regular"/>
          <w:sz w:val="22"/>
          <w:szCs w:val="22"/>
          <w:lang w:val="en-GB"/>
        </w:rPr>
        <w:t xml:space="preserve"> The list of those present is attached.</w:t>
      </w:r>
    </w:p>
    <w:p w14:paraId="55B31BA8" w14:textId="70D63FFE" w:rsidR="00AC56E2" w:rsidRPr="003E6070" w:rsidRDefault="00AC56E2" w:rsidP="003E6070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 w:rsidRPr="003E6070">
        <w:rPr>
          <w:rFonts w:ascii="Lato Regular" w:hAnsi="Lato Regular"/>
          <w:b/>
          <w:color w:val="2F5496" w:themeColor="accent5" w:themeShade="BF"/>
          <w:sz w:val="22"/>
          <w:szCs w:val="22"/>
        </w:rPr>
        <w:t>Minutes of the last meeting</w:t>
      </w:r>
    </w:p>
    <w:p w14:paraId="38D015E1" w14:textId="390B4F42" w:rsidR="00F60E52" w:rsidRPr="00D26BB5" w:rsidRDefault="00674A92" w:rsidP="00130739">
      <w:pPr>
        <w:spacing w:before="120"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D26BB5">
        <w:rPr>
          <w:rFonts w:ascii="Lato Regular" w:hAnsi="Lato Regular"/>
          <w:sz w:val="22"/>
          <w:szCs w:val="22"/>
          <w:lang w:val="en-GB"/>
        </w:rPr>
        <w:t>T</w:t>
      </w:r>
      <w:r w:rsidR="00F60E52" w:rsidRPr="00D26BB5">
        <w:rPr>
          <w:rFonts w:ascii="Lato Regular" w:hAnsi="Lato Regular"/>
          <w:sz w:val="22"/>
          <w:szCs w:val="22"/>
          <w:lang w:val="en-GB"/>
        </w:rPr>
        <w:t xml:space="preserve">hese were unanimously accepted </w:t>
      </w:r>
      <w:r w:rsidR="000102A0" w:rsidRPr="00D26BB5">
        <w:rPr>
          <w:rFonts w:ascii="Lato Regular" w:hAnsi="Lato Regular"/>
          <w:sz w:val="22"/>
          <w:szCs w:val="22"/>
          <w:lang w:val="en-GB"/>
        </w:rPr>
        <w:t>as a true record of the meeting.</w:t>
      </w:r>
      <w:r w:rsidR="003E6070">
        <w:rPr>
          <w:rFonts w:ascii="Lato Regular" w:hAnsi="Lato Regular"/>
          <w:sz w:val="22"/>
          <w:szCs w:val="22"/>
          <w:lang w:val="en-GB"/>
        </w:rPr>
        <w:t xml:space="preserve"> </w:t>
      </w:r>
      <w:r w:rsidRPr="00D26BB5">
        <w:rPr>
          <w:rFonts w:ascii="Lato Regular" w:hAnsi="Lato Regular"/>
          <w:sz w:val="22"/>
          <w:szCs w:val="22"/>
          <w:lang w:val="en-GB"/>
        </w:rPr>
        <w:t>There were no matters arising from the minutes</w:t>
      </w:r>
      <w:r w:rsidR="001D1F51">
        <w:rPr>
          <w:rFonts w:ascii="Lato Regular" w:hAnsi="Lato Regular"/>
          <w:sz w:val="22"/>
          <w:szCs w:val="22"/>
          <w:lang w:val="en-GB"/>
        </w:rPr>
        <w:t xml:space="preserve"> not arising elsewhere.</w:t>
      </w:r>
    </w:p>
    <w:p w14:paraId="1DE730C1" w14:textId="381B50A9" w:rsidR="00674A92" w:rsidRDefault="00674A92" w:rsidP="00130739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Reports</w:t>
      </w:r>
    </w:p>
    <w:p w14:paraId="0AF226D5" w14:textId="5D5D4F5E" w:rsidR="00362CD1" w:rsidRPr="001D1F51" w:rsidRDefault="00362CD1" w:rsidP="00362CD1">
      <w:pPr>
        <w:spacing w:before="120" w:after="0" w:line="240" w:lineRule="auto"/>
        <w:rPr>
          <w:rFonts w:ascii="Lato Regular" w:hAnsi="Lato Regular"/>
          <w:iCs/>
          <w:color w:val="000000" w:themeColor="text1"/>
          <w:sz w:val="22"/>
          <w:szCs w:val="22"/>
          <w:lang w:val="en-US"/>
        </w:rPr>
      </w:pPr>
      <w:r w:rsidRPr="001D1F51">
        <w:rPr>
          <w:rFonts w:ascii="Lato Regular" w:hAnsi="Lato Regular"/>
          <w:iCs/>
          <w:color w:val="000000" w:themeColor="text1"/>
          <w:sz w:val="22"/>
          <w:szCs w:val="22"/>
          <w:lang w:val="en-US"/>
        </w:rPr>
        <w:t xml:space="preserve">The </w:t>
      </w:r>
      <w:r w:rsidR="003E6070" w:rsidRPr="001D1F51">
        <w:rPr>
          <w:rFonts w:ascii="Lato Regular" w:hAnsi="Lato Regular"/>
          <w:iCs/>
          <w:color w:val="000000" w:themeColor="text1"/>
          <w:sz w:val="22"/>
          <w:szCs w:val="22"/>
          <w:lang w:val="en-US"/>
        </w:rPr>
        <w:t>meeting</w:t>
      </w:r>
      <w:r w:rsidRPr="001D1F51">
        <w:rPr>
          <w:rFonts w:ascii="Lato Regular" w:hAnsi="Lato Regular"/>
          <w:iCs/>
          <w:color w:val="000000" w:themeColor="text1"/>
          <w:sz w:val="22"/>
          <w:szCs w:val="22"/>
          <w:lang w:val="en-US"/>
        </w:rPr>
        <w:t xml:space="preserve"> noted that </w:t>
      </w:r>
      <w:r w:rsidR="00DB7DD7" w:rsidRPr="001D1F51">
        <w:rPr>
          <w:rFonts w:ascii="Lato Regular" w:hAnsi="Lato Regular"/>
          <w:iCs/>
          <w:color w:val="000000" w:themeColor="text1"/>
          <w:sz w:val="22"/>
          <w:szCs w:val="22"/>
          <w:lang w:val="en-US"/>
        </w:rPr>
        <w:t xml:space="preserve">all </w:t>
      </w:r>
      <w:r w:rsidRPr="001D1F51">
        <w:rPr>
          <w:rFonts w:ascii="Lato Regular" w:hAnsi="Lato Regular"/>
          <w:iCs/>
          <w:color w:val="000000" w:themeColor="text1"/>
          <w:sz w:val="22"/>
          <w:szCs w:val="22"/>
          <w:lang w:val="en-US"/>
        </w:rPr>
        <w:t xml:space="preserve">the reports </w:t>
      </w:r>
      <w:r w:rsidR="001D1F51" w:rsidRPr="001D1F51">
        <w:rPr>
          <w:rFonts w:ascii="Lato Regular" w:hAnsi="Lato Regular"/>
          <w:iCs/>
          <w:color w:val="000000" w:themeColor="text1"/>
          <w:sz w:val="22"/>
          <w:szCs w:val="22"/>
          <w:lang w:val="en-US"/>
        </w:rPr>
        <w:t>are available on the website.</w:t>
      </w:r>
    </w:p>
    <w:p w14:paraId="2BEE56D4" w14:textId="77777777" w:rsidR="00C825BA" w:rsidRPr="00D26BB5" w:rsidRDefault="00C825BA" w:rsidP="00130739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Chaplain’s</w:t>
      </w:r>
      <w:proofErr w:type="spellEnd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report</w:t>
      </w:r>
    </w:p>
    <w:p w14:paraId="2135B2B2" w14:textId="6FA13946" w:rsidR="00167923" w:rsidRDefault="00227425" w:rsidP="00130739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 xml:space="preserve">The Chaplain’s report </w:t>
      </w:r>
      <w:r w:rsidR="00167923" w:rsidRPr="00D26BB5">
        <w:rPr>
          <w:rFonts w:ascii="Lato Regular" w:hAnsi="Lato Regular"/>
          <w:sz w:val="22"/>
          <w:szCs w:val="22"/>
          <w:lang w:val="en-GB"/>
        </w:rPr>
        <w:t xml:space="preserve">is attached, but in summary, she </w:t>
      </w:r>
      <w:r w:rsidR="00974B04">
        <w:rPr>
          <w:rFonts w:ascii="Lato Regular" w:hAnsi="Lato Regular"/>
          <w:sz w:val="22"/>
          <w:szCs w:val="22"/>
          <w:lang w:val="en-GB"/>
        </w:rPr>
        <w:t>said:</w:t>
      </w:r>
    </w:p>
    <w:p w14:paraId="171F2B84" w14:textId="60404553" w:rsidR="00974B04" w:rsidRDefault="00974B04" w:rsidP="00974B04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Life has changed, there is no going back</w:t>
      </w:r>
    </w:p>
    <w:p w14:paraId="1CB0682E" w14:textId="69B580FE" w:rsidR="00974B04" w:rsidRDefault="00974B04" w:rsidP="00974B04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"Spring" is coming, with expansion of our mission and ministry</w:t>
      </w:r>
    </w:p>
    <w:p w14:paraId="732286E2" w14:textId="31339216" w:rsidR="00974B04" w:rsidRDefault="00974B04" w:rsidP="00974B04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Finances have been hit hard but have been blessed too</w:t>
      </w:r>
    </w:p>
    <w:p w14:paraId="4D997BBB" w14:textId="22781DC7" w:rsidR="00974B04" w:rsidRDefault="00974B04" w:rsidP="00974B04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We have plans for the future</w:t>
      </w:r>
    </w:p>
    <w:p w14:paraId="18AC3753" w14:textId="394B5F94" w:rsidR="001D1F51" w:rsidRDefault="00974B04" w:rsidP="00130739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We will move forward with Christ</w:t>
      </w:r>
    </w:p>
    <w:p w14:paraId="1B9E7ED8" w14:textId="2E7D4648" w:rsidR="00512CFD" w:rsidRPr="00974B04" w:rsidRDefault="00512CFD" w:rsidP="00130739">
      <w:pPr>
        <w:pStyle w:val="ListParagraph"/>
        <w:numPr>
          <w:ilvl w:val="0"/>
          <w:numId w:val="30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Thank you to all the people who work hard to support us</w:t>
      </w:r>
    </w:p>
    <w:p w14:paraId="3433E0BC" w14:textId="1A23714A" w:rsidR="00FF7834" w:rsidRDefault="00780979" w:rsidP="00FF7834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Finance</w:t>
      </w:r>
      <w:r w:rsidR="00F1714D"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report</w:t>
      </w:r>
    </w:p>
    <w:p w14:paraId="412C7671" w14:textId="2E8AFC29" w:rsidR="00531314" w:rsidRPr="00FF7834" w:rsidRDefault="00531314" w:rsidP="00FF7834">
      <w:pPr>
        <w:spacing w:before="120" w:after="0" w:line="240" w:lineRule="auto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 w:rsidRPr="00FF7834"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  <w:t>A</w:t>
      </w:r>
      <w:r w:rsidR="008A59A0" w:rsidRPr="00FF7834"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  <w:t>ccounts for 20</w:t>
      </w:r>
      <w:r w:rsidR="00BA14D2"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  <w:t>2</w:t>
      </w:r>
      <w:r w:rsidR="00974B04"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  <w:t>1</w:t>
      </w:r>
    </w:p>
    <w:p w14:paraId="7E30DF0E" w14:textId="09242C9E" w:rsidR="00D71A04" w:rsidRPr="00D26BB5" w:rsidRDefault="00D71A04" w:rsidP="009E5A69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D26BB5">
        <w:rPr>
          <w:rFonts w:ascii="Lato Regular" w:hAnsi="Lato Regular"/>
          <w:b/>
          <w:sz w:val="22"/>
          <w:szCs w:val="22"/>
          <w:lang w:val="en-GB"/>
        </w:rPr>
        <w:t>Charts</w:t>
      </w:r>
      <w:r w:rsidRPr="00D26BB5">
        <w:rPr>
          <w:rFonts w:ascii="Lato Regular" w:hAnsi="Lato Regular"/>
          <w:sz w:val="22"/>
          <w:szCs w:val="22"/>
          <w:lang w:val="en-GB"/>
        </w:rPr>
        <w:t xml:space="preserve"> showing the income and expenditure </w:t>
      </w:r>
      <w:r w:rsidR="00DB7DD7">
        <w:rPr>
          <w:rFonts w:ascii="Lato Regular" w:hAnsi="Lato Regular"/>
          <w:sz w:val="22"/>
          <w:szCs w:val="22"/>
          <w:lang w:val="en-GB"/>
        </w:rPr>
        <w:t>were shown to the meeting</w:t>
      </w:r>
      <w:r w:rsidRPr="00D26BB5">
        <w:rPr>
          <w:rFonts w:ascii="Lato Regular" w:hAnsi="Lato Regular"/>
          <w:sz w:val="22"/>
          <w:szCs w:val="22"/>
          <w:lang w:val="en-GB"/>
        </w:rPr>
        <w:t>.</w:t>
      </w:r>
    </w:p>
    <w:p w14:paraId="40FE1704" w14:textId="38AC84FC" w:rsidR="009E5A69" w:rsidRDefault="5A5B9957" w:rsidP="5A5B995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5A5B9957">
        <w:rPr>
          <w:rFonts w:ascii="Lato Regular" w:hAnsi="Lato Regular"/>
          <w:sz w:val="22"/>
          <w:szCs w:val="22"/>
          <w:lang w:val="en-GB"/>
        </w:rPr>
        <w:t xml:space="preserve">The accounts had been examined by the official Independent Examiner, Tony Banton, and approved by the PCC. </w:t>
      </w:r>
    </w:p>
    <w:p w14:paraId="4D7B1FAC" w14:textId="634F9F1E" w:rsidR="008B7D3B" w:rsidRDefault="008B7D3B" w:rsidP="5A5B995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b/>
          <w:bCs/>
          <w:sz w:val="22"/>
          <w:szCs w:val="22"/>
          <w:lang w:val="en-GB"/>
        </w:rPr>
        <w:t xml:space="preserve">Income </w:t>
      </w:r>
      <w:r>
        <w:rPr>
          <w:rFonts w:ascii="Lato Regular" w:hAnsi="Lato Regular"/>
          <w:sz w:val="22"/>
          <w:szCs w:val="22"/>
          <w:lang w:val="en-GB"/>
        </w:rPr>
        <w:t>was higher in 202</w:t>
      </w:r>
      <w:r w:rsidR="00974B04">
        <w:rPr>
          <w:rFonts w:ascii="Lato Regular" w:hAnsi="Lato Regular"/>
          <w:sz w:val="22"/>
          <w:szCs w:val="22"/>
          <w:lang w:val="en-GB"/>
        </w:rPr>
        <w:t>1</w:t>
      </w:r>
      <w:r>
        <w:rPr>
          <w:rFonts w:ascii="Lato Regular" w:hAnsi="Lato Regular"/>
          <w:sz w:val="22"/>
          <w:szCs w:val="22"/>
          <w:lang w:val="en-GB"/>
        </w:rPr>
        <w:t xml:space="preserve"> than in 20</w:t>
      </w:r>
      <w:r w:rsidR="00974B04">
        <w:rPr>
          <w:rFonts w:ascii="Lato Regular" w:hAnsi="Lato Regular"/>
          <w:sz w:val="22"/>
          <w:szCs w:val="22"/>
          <w:lang w:val="en-GB"/>
        </w:rPr>
        <w:t>20</w:t>
      </w:r>
      <w:r>
        <w:rPr>
          <w:rFonts w:ascii="Lato Regular" w:hAnsi="Lato Regular"/>
          <w:sz w:val="22"/>
          <w:szCs w:val="22"/>
          <w:lang w:val="en-GB"/>
        </w:rPr>
        <w:t xml:space="preserve">, </w:t>
      </w:r>
      <w:r w:rsidR="00974B04">
        <w:rPr>
          <w:rFonts w:ascii="Lato Regular" w:hAnsi="Lato Regular"/>
          <w:sz w:val="22"/>
          <w:szCs w:val="22"/>
          <w:lang w:val="en-GB"/>
        </w:rPr>
        <w:t>thanks</w:t>
      </w:r>
      <w:r>
        <w:rPr>
          <w:rFonts w:ascii="Lato Regular" w:hAnsi="Lato Regular"/>
          <w:sz w:val="22"/>
          <w:szCs w:val="22"/>
          <w:lang w:val="en-GB"/>
        </w:rPr>
        <w:t xml:space="preserve"> to </w:t>
      </w:r>
      <w:r w:rsidR="00974B04">
        <w:rPr>
          <w:rFonts w:ascii="Lato Regular" w:hAnsi="Lato Regular"/>
          <w:sz w:val="22"/>
          <w:szCs w:val="22"/>
          <w:lang w:val="en-GB"/>
        </w:rPr>
        <w:t xml:space="preserve">an unexpected but very welcome gift from the </w:t>
      </w:r>
      <w:proofErr w:type="spellStart"/>
      <w:r w:rsidR="00974B04">
        <w:rPr>
          <w:rFonts w:ascii="Lato Regular" w:hAnsi="Lato Regular"/>
          <w:sz w:val="22"/>
          <w:szCs w:val="22"/>
          <w:lang w:val="en-GB"/>
        </w:rPr>
        <w:t>Culte</w:t>
      </w:r>
      <w:proofErr w:type="spellEnd"/>
      <w:r w:rsidR="00974B04">
        <w:rPr>
          <w:rFonts w:ascii="Lato Regular" w:hAnsi="Lato Regular"/>
          <w:sz w:val="22"/>
          <w:szCs w:val="22"/>
          <w:lang w:val="en-GB"/>
        </w:rPr>
        <w:t xml:space="preserve"> Anglican Association which has now closed down. </w:t>
      </w:r>
      <w:r>
        <w:rPr>
          <w:rFonts w:ascii="Lato Regular" w:hAnsi="Lato Regular"/>
          <w:sz w:val="22"/>
          <w:szCs w:val="22"/>
          <w:lang w:val="en-GB"/>
        </w:rPr>
        <w:t>Total income: €</w:t>
      </w:r>
      <w:r w:rsidR="00974B04">
        <w:rPr>
          <w:rFonts w:ascii="Lato Regular" w:hAnsi="Lato Regular"/>
          <w:sz w:val="22"/>
          <w:szCs w:val="22"/>
          <w:lang w:val="en-GB"/>
        </w:rPr>
        <w:t>81 134 including the gift of €34 226.</w:t>
      </w:r>
    </w:p>
    <w:p w14:paraId="40620F73" w14:textId="3234F529" w:rsidR="008B7D3B" w:rsidRDefault="008B7D3B" w:rsidP="5A5B995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8B7D3B">
        <w:rPr>
          <w:rFonts w:ascii="Lato Regular" w:hAnsi="Lato Regular"/>
          <w:b/>
          <w:bCs/>
          <w:sz w:val="22"/>
          <w:szCs w:val="22"/>
          <w:lang w:val="en-GB"/>
        </w:rPr>
        <w:t>Expenditure</w:t>
      </w:r>
      <w:r>
        <w:rPr>
          <w:rFonts w:ascii="Lato Regular" w:hAnsi="Lato Regular"/>
          <w:sz w:val="22"/>
          <w:szCs w:val="22"/>
          <w:lang w:val="en-GB"/>
        </w:rPr>
        <w:t xml:space="preserve"> was </w:t>
      </w:r>
      <w:r w:rsidR="00974B04">
        <w:rPr>
          <w:rFonts w:ascii="Lato Regular" w:hAnsi="Lato Regular"/>
          <w:sz w:val="22"/>
          <w:szCs w:val="22"/>
          <w:lang w:val="en-GB"/>
        </w:rPr>
        <w:t>a little higher than 2020 at €63 308 but all running costs have risen.</w:t>
      </w:r>
    </w:p>
    <w:p w14:paraId="4D768147" w14:textId="3E3677ED" w:rsidR="00EA7608" w:rsidRPr="0082446E" w:rsidRDefault="008B7D3B" w:rsidP="5A5B995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8B7D3B">
        <w:rPr>
          <w:rFonts w:ascii="Lato Regular" w:hAnsi="Lato Regular"/>
          <w:b/>
          <w:bCs/>
          <w:sz w:val="22"/>
          <w:szCs w:val="22"/>
          <w:lang w:val="en-GB"/>
        </w:rPr>
        <w:t>Overall</w:t>
      </w:r>
      <w:r>
        <w:rPr>
          <w:rFonts w:ascii="Lato Regular" w:hAnsi="Lato Regular"/>
          <w:sz w:val="22"/>
          <w:szCs w:val="22"/>
          <w:lang w:val="en-GB"/>
        </w:rPr>
        <w:t xml:space="preserve"> the year ended with a </w:t>
      </w:r>
      <w:r w:rsidRPr="008B7D3B">
        <w:rPr>
          <w:rFonts w:ascii="Lato Regular" w:hAnsi="Lato Regular"/>
          <w:b/>
          <w:bCs/>
          <w:sz w:val="22"/>
          <w:szCs w:val="22"/>
          <w:lang w:val="en-GB"/>
        </w:rPr>
        <w:t>positive balance of €</w:t>
      </w:r>
      <w:r w:rsidR="0082446E">
        <w:rPr>
          <w:rFonts w:ascii="Lato Regular" w:hAnsi="Lato Regular"/>
          <w:b/>
          <w:bCs/>
          <w:sz w:val="22"/>
          <w:szCs w:val="22"/>
          <w:lang w:val="en-GB"/>
        </w:rPr>
        <w:t>17 827  but this includes the gift of €34 226.</w:t>
      </w:r>
      <w:r w:rsidR="0082446E">
        <w:rPr>
          <w:rFonts w:ascii="Lato Regular" w:hAnsi="Lato Regular"/>
          <w:sz w:val="22"/>
          <w:szCs w:val="22"/>
          <w:lang w:val="en-GB"/>
        </w:rPr>
        <w:t xml:space="preserve"> Without that gift our accounts would look very different.</w:t>
      </w:r>
    </w:p>
    <w:p w14:paraId="22452E45" w14:textId="2BB5D31F" w:rsidR="008B7D3B" w:rsidRPr="000948AC" w:rsidRDefault="00531314" w:rsidP="00CD1533">
      <w:pPr>
        <w:spacing w:before="120"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D26BB5">
        <w:rPr>
          <w:rFonts w:ascii="Lato Regular" w:hAnsi="Lato Regular"/>
          <w:sz w:val="22"/>
          <w:szCs w:val="22"/>
          <w:lang w:val="en-GB"/>
        </w:rPr>
        <w:t>The accounts were accepted by the meeting.</w:t>
      </w:r>
      <w:r w:rsidR="000102A0" w:rsidRPr="00D26BB5">
        <w:rPr>
          <w:rFonts w:ascii="Lato Regular" w:hAnsi="Lato Regular"/>
          <w:sz w:val="22"/>
          <w:szCs w:val="22"/>
          <w:lang w:val="en-GB"/>
        </w:rPr>
        <w:t xml:space="preserve"> </w:t>
      </w:r>
      <w:r w:rsidR="009D5BAB" w:rsidRPr="00D26BB5">
        <w:rPr>
          <w:rFonts w:ascii="Lato Regular" w:hAnsi="Lato Regular"/>
          <w:sz w:val="22"/>
          <w:szCs w:val="22"/>
          <w:lang w:val="en-GB"/>
        </w:rPr>
        <w:t>A vote of thanks to the Treasurer was unanimously agreed, and a vote of thanks was also offered to the Accounts Examiner</w:t>
      </w:r>
      <w:r w:rsidR="0082446E">
        <w:rPr>
          <w:rFonts w:ascii="Lato Regular" w:hAnsi="Lato Regular"/>
          <w:sz w:val="22"/>
          <w:szCs w:val="22"/>
          <w:lang w:val="en-GB"/>
        </w:rPr>
        <w:t xml:space="preserve"> whose help </w:t>
      </w:r>
      <w:r w:rsidR="00512CFD">
        <w:rPr>
          <w:rFonts w:ascii="Lato Regular" w:hAnsi="Lato Regular"/>
          <w:sz w:val="22"/>
          <w:szCs w:val="22"/>
          <w:lang w:val="en-GB"/>
        </w:rPr>
        <w:t xml:space="preserve">and support </w:t>
      </w:r>
      <w:r w:rsidR="0082446E">
        <w:rPr>
          <w:rFonts w:ascii="Lato Regular" w:hAnsi="Lato Regular"/>
          <w:sz w:val="22"/>
          <w:szCs w:val="22"/>
          <w:lang w:val="en-GB"/>
        </w:rPr>
        <w:t xml:space="preserve">is much appreciated </w:t>
      </w:r>
    </w:p>
    <w:p w14:paraId="5D576407" w14:textId="2C0F7CFD" w:rsidR="00531314" w:rsidRDefault="008A59A0" w:rsidP="00CD1533">
      <w:pPr>
        <w:spacing w:before="120" w:after="0" w:line="240" w:lineRule="auto"/>
        <w:outlineLvl w:val="0"/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</w:pPr>
      <w:r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  <w:t xml:space="preserve">Budget for </w:t>
      </w:r>
      <w:r w:rsidR="000948AC"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  <w:t>202</w:t>
      </w:r>
      <w:r w:rsidR="00BA14D2">
        <w:rPr>
          <w:rFonts w:ascii="Lato Regular" w:hAnsi="Lato Regular"/>
          <w:b/>
          <w:color w:val="2F5496" w:themeColor="accent5" w:themeShade="BF"/>
          <w:sz w:val="22"/>
          <w:szCs w:val="22"/>
          <w:lang w:val="en-GB"/>
        </w:rPr>
        <w:t>1</w:t>
      </w:r>
    </w:p>
    <w:p w14:paraId="693AB73F" w14:textId="797106C7" w:rsidR="008B7D3B" w:rsidRDefault="0082446E" w:rsidP="00DB110C">
      <w:pPr>
        <w:spacing w:after="0" w:line="240" w:lineRule="auto"/>
        <w:outlineLvl w:val="0"/>
        <w:rPr>
          <w:rFonts w:ascii="Lato Regular" w:hAnsi="Lato Regular"/>
          <w:b/>
          <w:bCs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 xml:space="preserve">Once again, the </w:t>
      </w:r>
      <w:r w:rsidR="00DB110C">
        <w:rPr>
          <w:rFonts w:ascii="Lato Regular" w:hAnsi="Lato Regular"/>
          <w:sz w:val="22"/>
          <w:szCs w:val="22"/>
          <w:lang w:val="en-GB"/>
        </w:rPr>
        <w:t xml:space="preserve">Treasurer was obliged to present a negative budget of </w:t>
      </w:r>
      <w:r w:rsidR="00DB110C" w:rsidRPr="00DB110C">
        <w:rPr>
          <w:rFonts w:ascii="Lato Regular" w:hAnsi="Lato Regular"/>
          <w:b/>
          <w:bCs/>
          <w:sz w:val="22"/>
          <w:szCs w:val="22"/>
          <w:lang w:val="en-GB"/>
        </w:rPr>
        <w:t>income (€5</w:t>
      </w:r>
      <w:r>
        <w:rPr>
          <w:rFonts w:ascii="Lato Regular" w:hAnsi="Lato Regular"/>
          <w:b/>
          <w:bCs/>
          <w:sz w:val="22"/>
          <w:szCs w:val="22"/>
          <w:lang w:val="en-GB"/>
        </w:rPr>
        <w:t>1</w:t>
      </w:r>
      <w:r w:rsidR="00DB110C" w:rsidRPr="00DB110C">
        <w:rPr>
          <w:rFonts w:ascii="Lato Regular" w:hAnsi="Lato Regular"/>
          <w:b/>
          <w:bCs/>
          <w:sz w:val="22"/>
          <w:szCs w:val="22"/>
          <w:lang w:val="en-GB"/>
        </w:rPr>
        <w:t> 9</w:t>
      </w:r>
      <w:r>
        <w:rPr>
          <w:rFonts w:ascii="Lato Regular" w:hAnsi="Lato Regular"/>
          <w:b/>
          <w:bCs/>
          <w:sz w:val="22"/>
          <w:szCs w:val="22"/>
          <w:lang w:val="en-GB"/>
        </w:rPr>
        <w:t>75</w:t>
      </w:r>
      <w:r w:rsidR="00DB110C" w:rsidRPr="00DB110C">
        <w:rPr>
          <w:rFonts w:ascii="Lato Regular" w:hAnsi="Lato Regular"/>
          <w:b/>
          <w:bCs/>
          <w:sz w:val="22"/>
          <w:szCs w:val="22"/>
          <w:lang w:val="en-GB"/>
        </w:rPr>
        <w:t>)</w:t>
      </w:r>
      <w:r w:rsidR="00DB110C">
        <w:rPr>
          <w:rFonts w:ascii="Lato Regular" w:hAnsi="Lato Regular"/>
          <w:sz w:val="22"/>
          <w:szCs w:val="22"/>
          <w:lang w:val="en-GB"/>
        </w:rPr>
        <w:t xml:space="preserve"> against </w:t>
      </w:r>
      <w:r w:rsidR="00DB110C" w:rsidRPr="00DB110C">
        <w:rPr>
          <w:rFonts w:ascii="Lato Regular" w:hAnsi="Lato Regular"/>
          <w:b/>
          <w:bCs/>
          <w:sz w:val="22"/>
          <w:szCs w:val="22"/>
          <w:lang w:val="en-GB"/>
        </w:rPr>
        <w:t>expenditure (€</w:t>
      </w:r>
      <w:r w:rsidR="00512CFD">
        <w:rPr>
          <w:rFonts w:ascii="Lato Regular" w:hAnsi="Lato Regular"/>
          <w:b/>
          <w:bCs/>
          <w:sz w:val="22"/>
          <w:szCs w:val="22"/>
          <w:lang w:val="en-GB"/>
        </w:rPr>
        <w:t>6</w:t>
      </w:r>
      <w:r>
        <w:rPr>
          <w:rFonts w:ascii="Lato Regular" w:hAnsi="Lato Regular"/>
          <w:b/>
          <w:bCs/>
          <w:sz w:val="22"/>
          <w:szCs w:val="22"/>
          <w:lang w:val="en-GB"/>
        </w:rPr>
        <w:t>3 370</w:t>
      </w:r>
      <w:r w:rsidR="00DB110C" w:rsidRPr="00DB110C">
        <w:rPr>
          <w:rFonts w:ascii="Lato Regular" w:hAnsi="Lato Regular"/>
          <w:b/>
          <w:bCs/>
          <w:sz w:val="22"/>
          <w:szCs w:val="22"/>
          <w:lang w:val="en-GB"/>
        </w:rPr>
        <w:t>)</w:t>
      </w:r>
      <w:r w:rsidR="00DB110C">
        <w:rPr>
          <w:rFonts w:ascii="Lato Regular" w:hAnsi="Lato Regular"/>
          <w:sz w:val="22"/>
          <w:szCs w:val="22"/>
          <w:lang w:val="en-GB"/>
        </w:rPr>
        <w:t xml:space="preserve"> which predicted a shortfall of </w:t>
      </w:r>
      <w:r w:rsidR="00DB110C" w:rsidRPr="00DB110C">
        <w:rPr>
          <w:rFonts w:ascii="Lato Regular" w:hAnsi="Lato Regular"/>
          <w:b/>
          <w:bCs/>
          <w:sz w:val="22"/>
          <w:szCs w:val="22"/>
          <w:lang w:val="en-GB"/>
        </w:rPr>
        <w:t>-€</w:t>
      </w:r>
      <w:r>
        <w:rPr>
          <w:rFonts w:ascii="Lato Regular" w:hAnsi="Lato Regular"/>
          <w:b/>
          <w:bCs/>
          <w:sz w:val="22"/>
          <w:szCs w:val="22"/>
          <w:lang w:val="en-GB"/>
        </w:rPr>
        <w:t>11 395.</w:t>
      </w:r>
    </w:p>
    <w:p w14:paraId="03D8405B" w14:textId="25558961" w:rsidR="00DB110C" w:rsidRDefault="00DB110C" w:rsidP="00DB110C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 xml:space="preserve">Those present accepted the budget </w:t>
      </w:r>
      <w:r w:rsidR="0082446E">
        <w:rPr>
          <w:rFonts w:ascii="Lato Regular" w:hAnsi="Lato Regular"/>
          <w:sz w:val="22"/>
          <w:szCs w:val="22"/>
          <w:lang w:val="en-GB"/>
        </w:rPr>
        <w:t>which had already been approved, regretfully, by the PCC.</w:t>
      </w:r>
    </w:p>
    <w:p w14:paraId="42D988A7" w14:textId="68A3FF50" w:rsidR="00BB6A93" w:rsidRPr="00FF7834" w:rsidRDefault="00BB6A93" w:rsidP="00FF7834">
      <w:pPr>
        <w:pStyle w:val="ListParagraph"/>
        <w:numPr>
          <w:ilvl w:val="0"/>
          <w:numId w:val="23"/>
        </w:numPr>
        <w:spacing w:before="120" w:after="0" w:line="240" w:lineRule="auto"/>
        <w:outlineLvl w:val="0"/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</w:pPr>
      <w:r w:rsidRPr="00FF7834"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  <w:t>Fabric report</w:t>
      </w:r>
    </w:p>
    <w:p w14:paraId="2DA1C992" w14:textId="58363FF4" w:rsidR="00DB110C" w:rsidRDefault="007C0EB0" w:rsidP="007C0EB0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7C0EB0">
        <w:rPr>
          <w:rFonts w:ascii="Lato Regular" w:hAnsi="Lato Regular"/>
          <w:sz w:val="22"/>
          <w:szCs w:val="22"/>
          <w:lang w:val="en-GB"/>
        </w:rPr>
        <w:t xml:space="preserve">D Bolton presented the </w:t>
      </w:r>
      <w:r>
        <w:rPr>
          <w:rFonts w:ascii="Lato Regular" w:hAnsi="Lato Regular"/>
          <w:sz w:val="22"/>
          <w:szCs w:val="22"/>
          <w:lang w:val="en-GB"/>
        </w:rPr>
        <w:t>fabric report</w:t>
      </w:r>
      <w:r w:rsidR="00DB110C">
        <w:rPr>
          <w:rFonts w:ascii="Lato Regular" w:hAnsi="Lato Regular"/>
          <w:sz w:val="22"/>
          <w:szCs w:val="22"/>
          <w:lang w:val="en-GB"/>
        </w:rPr>
        <w:t xml:space="preserve"> which is attached. In summary:</w:t>
      </w:r>
    </w:p>
    <w:p w14:paraId="1D4AC3C3" w14:textId="77777777" w:rsidR="009947EE" w:rsidRPr="009947EE" w:rsidRDefault="009947EE" w:rsidP="009947EE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  <w:r w:rsidRPr="00512CFD">
        <w:rPr>
          <w:rFonts w:ascii="Lato Regular" w:hAnsi="Lato Regular"/>
          <w:sz w:val="22"/>
          <w:szCs w:val="22"/>
          <w:lang w:val="en-US"/>
        </w:rPr>
        <w:t xml:space="preserve">The Town Hall: </w:t>
      </w:r>
    </w:p>
    <w:p w14:paraId="5844CC28" w14:textId="77777777" w:rsidR="009947EE" w:rsidRPr="009947EE" w:rsidRDefault="009947EE" w:rsidP="009947EE">
      <w:pPr>
        <w:numPr>
          <w:ilvl w:val="0"/>
          <w:numId w:val="32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  <w:r w:rsidRPr="009947EE">
        <w:rPr>
          <w:rFonts w:ascii="Lato Regular" w:hAnsi="Lato Regular"/>
          <w:sz w:val="22"/>
          <w:szCs w:val="22"/>
          <w:lang w:val="en-US"/>
        </w:rPr>
        <w:t>Problems following the building works are in hand</w:t>
      </w:r>
    </w:p>
    <w:p w14:paraId="6258FCD6" w14:textId="77777777" w:rsidR="009947EE" w:rsidRPr="009947EE" w:rsidRDefault="009947EE" w:rsidP="009947EE">
      <w:pPr>
        <w:numPr>
          <w:ilvl w:val="0"/>
          <w:numId w:val="32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  <w:r w:rsidRPr="009947EE">
        <w:rPr>
          <w:rFonts w:ascii="Lato Regular" w:hAnsi="Lato Regular"/>
          <w:sz w:val="22"/>
          <w:szCs w:val="22"/>
          <w:lang w:val="en-US"/>
        </w:rPr>
        <w:t>No date yet for handicapped access works</w:t>
      </w:r>
    </w:p>
    <w:p w14:paraId="0AE88393" w14:textId="77777777" w:rsidR="009947EE" w:rsidRPr="009947EE" w:rsidRDefault="009947EE" w:rsidP="009947EE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  <w:r w:rsidRPr="009947EE">
        <w:rPr>
          <w:rFonts w:ascii="Lato Regular" w:hAnsi="Lato Regular"/>
          <w:sz w:val="22"/>
          <w:szCs w:val="22"/>
        </w:rPr>
        <w:t xml:space="preserve">Our glass </w:t>
      </w:r>
      <w:proofErr w:type="spellStart"/>
      <w:r w:rsidRPr="009947EE">
        <w:rPr>
          <w:rFonts w:ascii="Lato Regular" w:hAnsi="Lato Regular"/>
          <w:sz w:val="22"/>
          <w:szCs w:val="22"/>
        </w:rPr>
        <w:t>door</w:t>
      </w:r>
      <w:proofErr w:type="spellEnd"/>
      <w:r w:rsidRPr="009947EE">
        <w:rPr>
          <w:rFonts w:ascii="Lato Regular" w:hAnsi="Lato Regular"/>
          <w:sz w:val="22"/>
          <w:szCs w:val="22"/>
        </w:rPr>
        <w:t xml:space="preserve"> </w:t>
      </w:r>
      <w:proofErr w:type="spellStart"/>
      <w:r w:rsidRPr="009947EE">
        <w:rPr>
          <w:rFonts w:ascii="Lato Regular" w:hAnsi="Lato Regular"/>
          <w:sz w:val="22"/>
          <w:szCs w:val="22"/>
        </w:rPr>
        <w:t>project</w:t>
      </w:r>
      <w:proofErr w:type="spellEnd"/>
      <w:r w:rsidRPr="009947EE">
        <w:rPr>
          <w:rFonts w:ascii="Lato Regular" w:hAnsi="Lato Regular"/>
          <w:sz w:val="22"/>
          <w:szCs w:val="22"/>
        </w:rPr>
        <w:t>:</w:t>
      </w:r>
    </w:p>
    <w:p w14:paraId="150C4C1D" w14:textId="77777777" w:rsidR="009947EE" w:rsidRPr="009947EE" w:rsidRDefault="009947EE" w:rsidP="009947EE">
      <w:pPr>
        <w:numPr>
          <w:ilvl w:val="0"/>
          <w:numId w:val="33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  <w:r w:rsidRPr="009947EE">
        <w:rPr>
          <w:rFonts w:ascii="Lato Regular" w:hAnsi="Lato Regular"/>
          <w:sz w:val="22"/>
          <w:szCs w:val="22"/>
          <w:lang w:val="en-US"/>
        </w:rPr>
        <w:lastRenderedPageBreak/>
        <w:t xml:space="preserve">is on hold until the Town Hall </w:t>
      </w:r>
      <w:proofErr w:type="spellStart"/>
      <w:r w:rsidRPr="009947EE">
        <w:rPr>
          <w:rFonts w:ascii="Lato Regular" w:hAnsi="Lato Regular"/>
          <w:sz w:val="22"/>
          <w:szCs w:val="22"/>
          <w:lang w:val="en-US"/>
        </w:rPr>
        <w:t>finalises</w:t>
      </w:r>
      <w:proofErr w:type="spellEnd"/>
      <w:r w:rsidRPr="009947EE">
        <w:rPr>
          <w:rFonts w:ascii="Lato Regular" w:hAnsi="Lato Regular"/>
          <w:sz w:val="22"/>
          <w:szCs w:val="22"/>
          <w:lang w:val="en-US"/>
        </w:rPr>
        <w:t xml:space="preserve"> these issues</w:t>
      </w:r>
    </w:p>
    <w:p w14:paraId="13D0A05F" w14:textId="77777777" w:rsidR="009947EE" w:rsidRPr="009947EE" w:rsidRDefault="009947EE" w:rsidP="009947EE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  <w:r w:rsidRPr="009947EE">
        <w:rPr>
          <w:rFonts w:ascii="Lato Regular" w:hAnsi="Lato Regular"/>
          <w:sz w:val="22"/>
          <w:szCs w:val="22"/>
          <w:lang w:val="en-US"/>
        </w:rPr>
        <w:t>The chaplaincy house is well-maintained</w:t>
      </w:r>
    </w:p>
    <w:p w14:paraId="34405AF8" w14:textId="12FF13D2" w:rsidR="009947EE" w:rsidRPr="009947EE" w:rsidRDefault="009947EE" w:rsidP="007C0EB0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  <w:r w:rsidRPr="009947EE">
        <w:rPr>
          <w:rFonts w:ascii="Lato Regular" w:hAnsi="Lato Regular"/>
          <w:sz w:val="22"/>
          <w:szCs w:val="22"/>
          <w:lang w:val="en-US"/>
        </w:rPr>
        <w:t>Thank you to all the volunteers who help in the background</w:t>
      </w:r>
    </w:p>
    <w:p w14:paraId="0CB07496" w14:textId="77777777" w:rsidR="000948AC" w:rsidRPr="0025095A" w:rsidRDefault="000948AC" w:rsidP="007C0EB0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US"/>
        </w:rPr>
      </w:pPr>
    </w:p>
    <w:p w14:paraId="021EB3DA" w14:textId="55683E5B" w:rsidR="003B6431" w:rsidRDefault="00404CD6" w:rsidP="00DD4C55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Safeguarding</w:t>
      </w:r>
      <w:proofErr w:type="spellEnd"/>
    </w:p>
    <w:p w14:paraId="1B2D0200" w14:textId="7479E06F" w:rsidR="00743314" w:rsidRDefault="00743314" w:rsidP="00743314">
      <w:pPr>
        <w:spacing w:after="0" w:line="240" w:lineRule="auto"/>
        <w:rPr>
          <w:rFonts w:ascii="Lato Regular" w:hAnsi="Lato Regular"/>
          <w:bCs/>
          <w:color w:val="000000" w:themeColor="text1"/>
          <w:sz w:val="22"/>
          <w:szCs w:val="22"/>
          <w:lang w:val="en-US"/>
        </w:rPr>
      </w:pPr>
      <w:r w:rsidRPr="00743314"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t>Safe</w:t>
      </w:r>
      <w:r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t>guarding is important for us all.</w:t>
      </w:r>
      <w:r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br/>
        <w:t>Changes in policy mean that everyone needs to renew/review their training; basic levels of training are now online, there is no need to attend in-person courses.</w:t>
      </w:r>
    </w:p>
    <w:p w14:paraId="02A3F5CB" w14:textId="4668A502" w:rsidR="00743314" w:rsidRPr="00743314" w:rsidRDefault="00743314" w:rsidP="00743314">
      <w:pPr>
        <w:spacing w:after="0" w:line="240" w:lineRule="auto"/>
        <w:rPr>
          <w:rFonts w:ascii="Lato Regular" w:hAnsi="Lato Regular"/>
          <w:bCs/>
          <w:color w:val="000000" w:themeColor="text1"/>
          <w:sz w:val="22"/>
          <w:szCs w:val="22"/>
          <w:lang w:val="en-US"/>
        </w:rPr>
      </w:pPr>
      <w:r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t>M Devos is now assisting with admin, so that we can make sure everyone is up to date with training and that we are compliant.</w:t>
      </w:r>
    </w:p>
    <w:p w14:paraId="7DE59012" w14:textId="77777777" w:rsidR="00DB110C" w:rsidRPr="009947EE" w:rsidRDefault="00DB110C" w:rsidP="00DB110C">
      <w:pPr>
        <w:spacing w:before="120" w:after="0" w:line="240" w:lineRule="auto"/>
        <w:outlineLvl w:val="0"/>
        <w:rPr>
          <w:rFonts w:ascii="Lato" w:eastAsia="Times New Roman" w:hAnsi="Lato" w:cs="Times New Roman"/>
          <w:sz w:val="22"/>
          <w:szCs w:val="22"/>
          <w:lang w:val="en-FR"/>
        </w:rPr>
      </w:pPr>
    </w:p>
    <w:p w14:paraId="39995A9E" w14:textId="2D4652DC" w:rsidR="00BB6A93" w:rsidRDefault="00BB6A93" w:rsidP="00DD4C55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Elections</w:t>
      </w:r>
      <w:proofErr w:type="spellEnd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and </w:t>
      </w: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Appointments</w:t>
      </w:r>
      <w:proofErr w:type="spellEnd"/>
    </w:p>
    <w:p w14:paraId="5A766FF4" w14:textId="77777777" w:rsidR="00BB6A93" w:rsidRPr="00D26BB5" w:rsidRDefault="00BB6A93" w:rsidP="006868F1">
      <w:pPr>
        <w:pStyle w:val="ListParagraph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Churchwardens</w:t>
      </w:r>
      <w:proofErr w:type="spellEnd"/>
      <w:r w:rsidR="00345C4E"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(</w:t>
      </w:r>
      <w:proofErr w:type="spellStart"/>
      <w:r w:rsidR="00345C4E"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elected</w:t>
      </w:r>
      <w:proofErr w:type="spellEnd"/>
      <w:r w:rsidR="00345C4E"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 </w:t>
      </w:r>
      <w:proofErr w:type="spellStart"/>
      <w:r w:rsidR="00345C4E"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annually</w:t>
      </w:r>
      <w:proofErr w:type="spellEnd"/>
      <w:r w:rsidR="00345C4E"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)</w:t>
      </w:r>
    </w:p>
    <w:p w14:paraId="23C9682C" w14:textId="145A2BF9" w:rsidR="00624864" w:rsidRPr="00D26BB5" w:rsidRDefault="00345C4E" w:rsidP="00210813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D26BB5">
        <w:rPr>
          <w:rFonts w:ascii="Lato Regular" w:hAnsi="Lato Regular"/>
          <w:sz w:val="22"/>
          <w:szCs w:val="22"/>
          <w:lang w:val="en-GB"/>
        </w:rPr>
        <w:t>Two</w:t>
      </w:r>
      <w:r w:rsidR="00D34C9C" w:rsidRPr="00D26BB5">
        <w:rPr>
          <w:rFonts w:ascii="Lato Regular" w:hAnsi="Lato Regular"/>
          <w:sz w:val="22"/>
          <w:szCs w:val="22"/>
          <w:lang w:val="en-GB"/>
        </w:rPr>
        <w:t xml:space="preserve"> candidate</w:t>
      </w:r>
      <w:r w:rsidRPr="00D26BB5">
        <w:rPr>
          <w:rFonts w:ascii="Lato Regular" w:hAnsi="Lato Regular"/>
          <w:sz w:val="22"/>
          <w:szCs w:val="22"/>
          <w:lang w:val="en-GB"/>
        </w:rPr>
        <w:t>s</w:t>
      </w:r>
      <w:r w:rsidR="00D34C9C" w:rsidRPr="00D26BB5">
        <w:rPr>
          <w:rFonts w:ascii="Lato Regular" w:hAnsi="Lato Regular"/>
          <w:sz w:val="22"/>
          <w:szCs w:val="22"/>
          <w:lang w:val="en-GB"/>
        </w:rPr>
        <w:t xml:space="preserve"> had been nominated </w:t>
      </w:r>
      <w:r w:rsidRPr="00D26BB5">
        <w:rPr>
          <w:rFonts w:ascii="Lato Regular" w:hAnsi="Lato Regular"/>
          <w:sz w:val="22"/>
          <w:szCs w:val="22"/>
          <w:lang w:val="en-GB"/>
        </w:rPr>
        <w:t xml:space="preserve">and David Bolton </w:t>
      </w:r>
      <w:r w:rsidR="00C74A76">
        <w:rPr>
          <w:rFonts w:ascii="Lato Regular" w:hAnsi="Lato Regular"/>
          <w:sz w:val="22"/>
          <w:szCs w:val="22"/>
          <w:lang w:val="en-GB"/>
        </w:rPr>
        <w:t xml:space="preserve">and </w:t>
      </w:r>
      <w:r w:rsidR="00624864">
        <w:rPr>
          <w:rFonts w:ascii="Lato Regular" w:hAnsi="Lato Regular"/>
          <w:sz w:val="22"/>
          <w:szCs w:val="22"/>
          <w:lang w:val="en-GB"/>
        </w:rPr>
        <w:t xml:space="preserve">Calvin </w:t>
      </w:r>
      <w:proofErr w:type="spellStart"/>
      <w:r w:rsidR="00624864">
        <w:rPr>
          <w:rFonts w:ascii="Lato Regular" w:hAnsi="Lato Regular"/>
          <w:sz w:val="22"/>
          <w:szCs w:val="22"/>
          <w:lang w:val="en-GB"/>
        </w:rPr>
        <w:t>Devanesan</w:t>
      </w:r>
      <w:proofErr w:type="spellEnd"/>
      <w:r w:rsidR="00C74A76">
        <w:rPr>
          <w:rFonts w:ascii="Lato Regular" w:hAnsi="Lato Regular"/>
          <w:sz w:val="22"/>
          <w:szCs w:val="22"/>
          <w:lang w:val="en-GB"/>
        </w:rPr>
        <w:t xml:space="preserve"> </w:t>
      </w:r>
      <w:r w:rsidRPr="00D26BB5">
        <w:rPr>
          <w:rFonts w:ascii="Lato Regular" w:hAnsi="Lato Regular"/>
          <w:sz w:val="22"/>
          <w:szCs w:val="22"/>
          <w:lang w:val="en-GB"/>
        </w:rPr>
        <w:t xml:space="preserve">were duly </w:t>
      </w:r>
      <w:r w:rsidR="00BC3CBD">
        <w:rPr>
          <w:rFonts w:ascii="Lato Regular" w:hAnsi="Lato Regular"/>
          <w:sz w:val="22"/>
          <w:szCs w:val="22"/>
          <w:lang w:val="en-GB"/>
        </w:rPr>
        <w:t>appointed</w:t>
      </w:r>
      <w:r w:rsidRPr="00D26BB5">
        <w:rPr>
          <w:rFonts w:ascii="Lato Regular" w:hAnsi="Lato Regular"/>
          <w:sz w:val="22"/>
          <w:szCs w:val="22"/>
          <w:lang w:val="en-GB"/>
        </w:rPr>
        <w:t xml:space="preserve">. </w:t>
      </w:r>
    </w:p>
    <w:p w14:paraId="7E36BCFE" w14:textId="77777777" w:rsidR="00BB6A93" w:rsidRPr="00D26BB5" w:rsidRDefault="00B53D3F" w:rsidP="00210813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 xml:space="preserve">Church Council </w:t>
      </w:r>
      <w:proofErr w:type="spellStart"/>
      <w:r w:rsidRPr="00D26BB5">
        <w:rPr>
          <w:rFonts w:ascii="Lato Regular" w:hAnsi="Lato Regular"/>
          <w:b/>
          <w:color w:val="2F5496" w:themeColor="accent5" w:themeShade="BF"/>
          <w:sz w:val="22"/>
          <w:szCs w:val="22"/>
        </w:rPr>
        <w:t>members</w:t>
      </w:r>
      <w:proofErr w:type="spellEnd"/>
    </w:p>
    <w:p w14:paraId="51BB18F9" w14:textId="0FA282E6" w:rsidR="00624864" w:rsidRDefault="00655D4B" w:rsidP="007C0EB0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One candidate had come forward and Alexandra Sykes was duly elected.</w:t>
      </w:r>
    </w:p>
    <w:p w14:paraId="02361622" w14:textId="54A39F3F" w:rsidR="00315969" w:rsidRPr="006868F1" w:rsidRDefault="006868F1" w:rsidP="006868F1">
      <w:pPr>
        <w:pStyle w:val="ListParagraph"/>
        <w:numPr>
          <w:ilvl w:val="0"/>
          <w:numId w:val="15"/>
        </w:numPr>
        <w:spacing w:after="0" w:line="240" w:lineRule="auto"/>
        <w:outlineLvl w:val="0"/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</w:pPr>
      <w:r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  <w:t xml:space="preserve">Appointment of the </w:t>
      </w:r>
      <w:r w:rsidR="00315969" w:rsidRPr="006868F1"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  <w:t>Independent Accounts Examiner</w:t>
      </w:r>
    </w:p>
    <w:p w14:paraId="52DBA686" w14:textId="1F3B0661" w:rsidR="0097699A" w:rsidRDefault="00315969" w:rsidP="00DD4C55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D26BB5">
        <w:rPr>
          <w:rFonts w:ascii="Lato Regular" w:hAnsi="Lato Regular"/>
          <w:sz w:val="22"/>
          <w:szCs w:val="22"/>
          <w:lang w:val="en-GB"/>
        </w:rPr>
        <w:t xml:space="preserve">Tony Banton </w:t>
      </w:r>
      <w:r w:rsidR="00FD6AAE">
        <w:rPr>
          <w:rFonts w:ascii="Lato Regular" w:hAnsi="Lato Regular"/>
          <w:sz w:val="22"/>
          <w:szCs w:val="22"/>
          <w:lang w:val="en-GB"/>
        </w:rPr>
        <w:t xml:space="preserve">had </w:t>
      </w:r>
      <w:r w:rsidRPr="00D26BB5">
        <w:rPr>
          <w:rFonts w:ascii="Lato Regular" w:hAnsi="Lato Regular"/>
          <w:sz w:val="22"/>
          <w:szCs w:val="22"/>
          <w:lang w:val="en-GB"/>
        </w:rPr>
        <w:t>expressed his willingness to con</w:t>
      </w:r>
      <w:r w:rsidR="00FD6AAE">
        <w:rPr>
          <w:rFonts w:ascii="Lato Regular" w:hAnsi="Lato Regular"/>
          <w:sz w:val="22"/>
          <w:szCs w:val="22"/>
          <w:lang w:val="en-GB"/>
        </w:rPr>
        <w:t>tinue to serve in this capacity.</w:t>
      </w:r>
      <w:r w:rsidRPr="00D26BB5">
        <w:rPr>
          <w:rFonts w:ascii="Lato Regular" w:hAnsi="Lato Regular"/>
          <w:sz w:val="22"/>
          <w:szCs w:val="22"/>
          <w:lang w:val="en-GB"/>
        </w:rPr>
        <w:t xml:space="preserve"> This offer wa</w:t>
      </w:r>
      <w:r w:rsidR="00D34C9C" w:rsidRPr="00D26BB5">
        <w:rPr>
          <w:rFonts w:ascii="Lato Regular" w:hAnsi="Lato Regular"/>
          <w:sz w:val="22"/>
          <w:szCs w:val="22"/>
          <w:lang w:val="en-GB"/>
        </w:rPr>
        <w:t>s accepted with grateful thank</w:t>
      </w:r>
      <w:r w:rsidR="00345C4E" w:rsidRPr="00D26BB5">
        <w:rPr>
          <w:rFonts w:ascii="Lato Regular" w:hAnsi="Lato Regular"/>
          <w:sz w:val="22"/>
          <w:szCs w:val="22"/>
          <w:lang w:val="en-GB"/>
        </w:rPr>
        <w:t>s.</w:t>
      </w:r>
    </w:p>
    <w:p w14:paraId="6A05A809" w14:textId="44E67916" w:rsidR="00BF7C0B" w:rsidRDefault="00DD4C55" w:rsidP="00812B74">
      <w:pPr>
        <w:pStyle w:val="ListParagraph"/>
        <w:numPr>
          <w:ilvl w:val="0"/>
          <w:numId w:val="9"/>
        </w:numPr>
        <w:spacing w:before="120" w:after="0" w:line="240" w:lineRule="auto"/>
        <w:ind w:left="357" w:hanging="357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</w:rPr>
      </w:pPr>
      <w:r>
        <w:rPr>
          <w:rFonts w:ascii="Lato Regular" w:hAnsi="Lato Regular"/>
          <w:b/>
          <w:color w:val="2F5496" w:themeColor="accent5" w:themeShade="BF"/>
          <w:sz w:val="22"/>
          <w:szCs w:val="22"/>
        </w:rPr>
        <w:t>Future plans</w:t>
      </w:r>
    </w:p>
    <w:p w14:paraId="58C01AD4" w14:textId="46A7A61A" w:rsidR="00DD4C55" w:rsidRDefault="00DD4C55" w:rsidP="00DD4C55">
      <w:pPr>
        <w:spacing w:before="120" w:after="0" w:line="240" w:lineRule="auto"/>
        <w:rPr>
          <w:rFonts w:ascii="Lato Regular" w:hAnsi="Lato Regular"/>
          <w:bCs/>
          <w:color w:val="000000" w:themeColor="text1"/>
          <w:sz w:val="22"/>
          <w:szCs w:val="22"/>
          <w:lang w:val="en-US"/>
        </w:rPr>
      </w:pPr>
      <w:r w:rsidRPr="00DD4C55"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t xml:space="preserve">Those present were shown slides of the different </w:t>
      </w:r>
      <w:r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t xml:space="preserve">Christ Church Lille </w:t>
      </w:r>
      <w:r w:rsidRPr="00DD4C55"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t>activities</w:t>
      </w:r>
      <w:r w:rsidR="00C072FD">
        <w:rPr>
          <w:rFonts w:ascii="Lato Regular" w:hAnsi="Lato Regular"/>
          <w:bCs/>
          <w:color w:val="000000" w:themeColor="text1"/>
          <w:sz w:val="22"/>
          <w:szCs w:val="22"/>
          <w:lang w:val="en-US"/>
        </w:rPr>
        <w:t>. All these reports are available on the website</w:t>
      </w:r>
    </w:p>
    <w:p w14:paraId="7213341E" w14:textId="3F2EA4B7" w:rsidR="00DD4C55" w:rsidRDefault="00DD4C55" w:rsidP="00DD4C55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Lato Regular" w:hAnsi="Lato Regular"/>
          <w:sz w:val="22"/>
          <w:szCs w:val="22"/>
        </w:rPr>
      </w:pPr>
      <w:proofErr w:type="spellStart"/>
      <w:r w:rsidRPr="005210B5">
        <w:rPr>
          <w:rFonts w:ascii="Lato Regular" w:hAnsi="Lato Regular"/>
          <w:sz w:val="22"/>
          <w:szCs w:val="22"/>
        </w:rPr>
        <w:t>Outreach</w:t>
      </w:r>
      <w:proofErr w:type="spellEnd"/>
      <w:r w:rsidRPr="005210B5">
        <w:rPr>
          <w:rFonts w:ascii="Lato Regular" w:hAnsi="Lato Regular"/>
          <w:sz w:val="22"/>
          <w:szCs w:val="22"/>
        </w:rPr>
        <w:t xml:space="preserve"> (La Solidarité Anglicane de Lille)</w:t>
      </w:r>
    </w:p>
    <w:p w14:paraId="7B71CF9A" w14:textId="189A778F" w:rsidR="009947EE" w:rsidRPr="00A72667" w:rsidRDefault="00C072FD" w:rsidP="00DD4C55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US"/>
        </w:rPr>
      </w:pPr>
      <w:r w:rsidRPr="00A72667">
        <w:rPr>
          <w:rFonts w:ascii="Lato Regular" w:hAnsi="Lato Regular"/>
          <w:sz w:val="22"/>
          <w:szCs w:val="22"/>
          <w:lang w:val="en-US"/>
        </w:rPr>
        <w:t>Ladies' Bible Study</w:t>
      </w:r>
      <w:r w:rsidR="00A72667" w:rsidRPr="00A72667">
        <w:rPr>
          <w:rFonts w:ascii="Lato Regular" w:hAnsi="Lato Regular"/>
          <w:sz w:val="22"/>
          <w:szCs w:val="22"/>
          <w:lang w:val="en-US"/>
        </w:rPr>
        <w:t xml:space="preserve"> (continuing and increasing its reach)</w:t>
      </w:r>
    </w:p>
    <w:p w14:paraId="55506759" w14:textId="349911C3" w:rsidR="00C072FD" w:rsidRPr="00A72667" w:rsidRDefault="00C072FD" w:rsidP="00DD4C55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US"/>
        </w:rPr>
      </w:pPr>
      <w:r w:rsidRPr="00A72667">
        <w:rPr>
          <w:rFonts w:ascii="Lato Regular" w:hAnsi="Lato Regular"/>
          <w:sz w:val="22"/>
          <w:szCs w:val="22"/>
          <w:lang w:val="en-US"/>
        </w:rPr>
        <w:t>Working with Christ</w:t>
      </w:r>
      <w:r w:rsidR="00A72667" w:rsidRPr="00A72667">
        <w:rPr>
          <w:rFonts w:ascii="Lato Regular" w:hAnsi="Lato Regular"/>
          <w:sz w:val="22"/>
          <w:szCs w:val="22"/>
          <w:lang w:val="en-US"/>
        </w:rPr>
        <w:t xml:space="preserve"> (a n</w:t>
      </w:r>
      <w:r w:rsidR="00A72667">
        <w:rPr>
          <w:rFonts w:ascii="Lato Regular" w:hAnsi="Lato Regular"/>
          <w:sz w:val="22"/>
          <w:szCs w:val="22"/>
          <w:lang w:val="en-US"/>
        </w:rPr>
        <w:t>ew prayer and help group for professional people)</w:t>
      </w:r>
    </w:p>
    <w:p w14:paraId="3B809830" w14:textId="427245DF" w:rsidR="00C072FD" w:rsidRPr="00A72667" w:rsidRDefault="00C072FD" w:rsidP="00DD4C55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US"/>
        </w:rPr>
      </w:pPr>
      <w:r w:rsidRPr="00A72667">
        <w:rPr>
          <w:rFonts w:ascii="Lato Regular" w:hAnsi="Lato Regular"/>
          <w:sz w:val="22"/>
          <w:szCs w:val="22"/>
          <w:lang w:val="en-US"/>
        </w:rPr>
        <w:t>Green-fingered baristas</w:t>
      </w:r>
      <w:r w:rsidR="00A72667" w:rsidRPr="00A72667">
        <w:rPr>
          <w:rFonts w:ascii="Lato Regular" w:hAnsi="Lato Regular"/>
          <w:sz w:val="22"/>
          <w:szCs w:val="22"/>
          <w:lang w:val="en-US"/>
        </w:rPr>
        <w:t xml:space="preserve"> (plans for the church ca</w:t>
      </w:r>
      <w:r w:rsidR="00A72667">
        <w:rPr>
          <w:rFonts w:ascii="Lato Regular" w:hAnsi="Lato Regular"/>
          <w:sz w:val="22"/>
          <w:szCs w:val="22"/>
          <w:lang w:val="en-US"/>
        </w:rPr>
        <w:t>fé)</w:t>
      </w:r>
    </w:p>
    <w:p w14:paraId="255A2268" w14:textId="6D60A10A" w:rsidR="00C072FD" w:rsidRPr="00A72667" w:rsidRDefault="00C072FD" w:rsidP="00DD4C55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US"/>
        </w:rPr>
      </w:pPr>
      <w:r w:rsidRPr="00A72667">
        <w:rPr>
          <w:rFonts w:ascii="Lato Regular" w:hAnsi="Lato Regular"/>
          <w:sz w:val="22"/>
          <w:szCs w:val="22"/>
          <w:lang w:val="en-US"/>
        </w:rPr>
        <w:t>Sunday Club</w:t>
      </w:r>
      <w:r w:rsidR="00A72667" w:rsidRPr="00A72667">
        <w:rPr>
          <w:rFonts w:ascii="Lato Regular" w:hAnsi="Lato Regular"/>
          <w:sz w:val="22"/>
          <w:szCs w:val="22"/>
          <w:lang w:val="en-US"/>
        </w:rPr>
        <w:t xml:space="preserve"> (now meeting monthly</w:t>
      </w:r>
      <w:r w:rsidR="00A72667">
        <w:rPr>
          <w:rFonts w:ascii="Lato Regular" w:hAnsi="Lato Regular"/>
          <w:sz w:val="22"/>
          <w:szCs w:val="22"/>
          <w:lang w:val="en-US"/>
        </w:rPr>
        <w:t>)</w:t>
      </w:r>
    </w:p>
    <w:p w14:paraId="6AB8F240" w14:textId="745B7CF9" w:rsidR="00C072FD" w:rsidRPr="00A72667" w:rsidRDefault="00C072FD" w:rsidP="00DD4C55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Lato Regular" w:hAnsi="Lato Regular"/>
          <w:sz w:val="22"/>
          <w:szCs w:val="22"/>
          <w:lang w:val="en-US"/>
        </w:rPr>
      </w:pPr>
      <w:r w:rsidRPr="00A72667">
        <w:rPr>
          <w:rFonts w:ascii="Lato Regular" w:hAnsi="Lato Regular"/>
          <w:sz w:val="22"/>
          <w:szCs w:val="22"/>
          <w:lang w:val="en-US"/>
        </w:rPr>
        <w:t>Communications</w:t>
      </w:r>
      <w:r w:rsidR="00A72667" w:rsidRPr="00A72667">
        <w:rPr>
          <w:rFonts w:ascii="Lato Regular" w:hAnsi="Lato Regular"/>
          <w:sz w:val="22"/>
          <w:szCs w:val="22"/>
          <w:lang w:val="en-US"/>
        </w:rPr>
        <w:t xml:space="preserve"> (looking to ensure </w:t>
      </w:r>
      <w:r w:rsidR="008A7967">
        <w:rPr>
          <w:rFonts w:ascii="Lato Regular" w:hAnsi="Lato Regular"/>
          <w:sz w:val="22"/>
          <w:szCs w:val="22"/>
          <w:lang w:val="en-US"/>
        </w:rPr>
        <w:t xml:space="preserve">visibility and that </w:t>
      </w:r>
      <w:r w:rsidR="00A72667" w:rsidRPr="00A72667">
        <w:rPr>
          <w:rFonts w:ascii="Lato Regular" w:hAnsi="Lato Regular"/>
          <w:sz w:val="22"/>
          <w:szCs w:val="22"/>
          <w:lang w:val="en-US"/>
        </w:rPr>
        <w:t>CCL</w:t>
      </w:r>
      <w:r w:rsidR="00A72667">
        <w:rPr>
          <w:rFonts w:ascii="Lato Regular" w:hAnsi="Lato Regular"/>
          <w:sz w:val="22"/>
          <w:szCs w:val="22"/>
          <w:lang w:val="en-US"/>
        </w:rPr>
        <w:t xml:space="preserve"> communicates with members an</w:t>
      </w:r>
      <w:r w:rsidR="00512CFD">
        <w:rPr>
          <w:rFonts w:ascii="Lato Regular" w:hAnsi="Lato Regular"/>
          <w:sz w:val="22"/>
          <w:szCs w:val="22"/>
          <w:lang w:val="en-US"/>
        </w:rPr>
        <w:t>d</w:t>
      </w:r>
      <w:r w:rsidR="00A72667">
        <w:rPr>
          <w:rFonts w:ascii="Lato Regular" w:hAnsi="Lato Regular"/>
          <w:sz w:val="22"/>
          <w:szCs w:val="22"/>
          <w:lang w:val="en-US"/>
        </w:rPr>
        <w:t xml:space="preserve"> visitors)</w:t>
      </w:r>
    </w:p>
    <w:p w14:paraId="45976E42" w14:textId="557D479F" w:rsidR="00DD4C55" w:rsidRPr="00C072FD" w:rsidRDefault="00DD4C55" w:rsidP="008C0358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Lato Regular" w:hAnsi="Lato Regular"/>
          <w:bCs/>
          <w:color w:val="000000" w:themeColor="text1"/>
          <w:sz w:val="22"/>
          <w:szCs w:val="22"/>
          <w:lang w:val="en-GB"/>
        </w:rPr>
      </w:pPr>
      <w:r w:rsidRPr="00C072FD">
        <w:rPr>
          <w:rFonts w:ascii="Lato Regular" w:hAnsi="Lato Regular"/>
          <w:sz w:val="22"/>
          <w:szCs w:val="22"/>
          <w:lang w:val="en-GB"/>
        </w:rPr>
        <w:t xml:space="preserve">Eco church </w:t>
      </w:r>
      <w:r w:rsidR="00A72667">
        <w:rPr>
          <w:rFonts w:ascii="Lato Regular" w:hAnsi="Lato Regular"/>
          <w:sz w:val="22"/>
          <w:szCs w:val="22"/>
          <w:lang w:val="en-GB"/>
        </w:rPr>
        <w:t>(difficult, but we are trying)</w:t>
      </w:r>
    </w:p>
    <w:p w14:paraId="04A2879C" w14:textId="6C2ED91C" w:rsidR="00C072FD" w:rsidRDefault="00C072FD" w:rsidP="00C072FD">
      <w:pPr>
        <w:pStyle w:val="ListParagraph"/>
        <w:numPr>
          <w:ilvl w:val="0"/>
          <w:numId w:val="9"/>
        </w:numPr>
        <w:spacing w:before="120" w:after="0" w:line="240" w:lineRule="auto"/>
        <w:ind w:left="357" w:hanging="357"/>
        <w:contextualSpacing w:val="0"/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</w:pPr>
      <w:r w:rsidRPr="00512CFD">
        <w:rPr>
          <w:rFonts w:ascii="Lato Regular" w:hAnsi="Lato Regular"/>
          <w:b/>
          <w:color w:val="2F5496" w:themeColor="accent5" w:themeShade="BF"/>
          <w:sz w:val="22"/>
          <w:szCs w:val="22"/>
          <w:lang w:val="en-US"/>
        </w:rPr>
        <w:t>Any other business and closing remarks</w:t>
      </w:r>
    </w:p>
    <w:p w14:paraId="2E9B2385" w14:textId="2C27CEE0" w:rsidR="008A7967" w:rsidRDefault="00512CFD" w:rsidP="008A796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 w:rsidRPr="00512CFD">
        <w:rPr>
          <w:rFonts w:ascii="Lato Regular" w:hAnsi="Lato Regular"/>
          <w:sz w:val="22"/>
          <w:szCs w:val="22"/>
          <w:lang w:val="en-GB"/>
        </w:rPr>
        <w:t>D Ross, as President of the 1905 Association and Lay Vice-President of the Chaplaincy Council</w:t>
      </w:r>
      <w:r>
        <w:rPr>
          <w:rFonts w:ascii="Lato Regular" w:hAnsi="Lato Regular"/>
          <w:sz w:val="22"/>
          <w:szCs w:val="22"/>
          <w:lang w:val="en-GB"/>
        </w:rPr>
        <w:t>, said that he was glad to be part of such a good team of people.</w:t>
      </w:r>
    </w:p>
    <w:p w14:paraId="0E383082" w14:textId="77777777" w:rsidR="008A7967" w:rsidRDefault="008A7967" w:rsidP="008A796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</w:p>
    <w:p w14:paraId="0EF44B18" w14:textId="45C1DB14" w:rsidR="00512CFD" w:rsidRDefault="00512CFD" w:rsidP="008A796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 xml:space="preserve">Warm thanks were offered to the Chaplain, the Reverend Canon Debbie </w:t>
      </w:r>
      <w:proofErr w:type="spellStart"/>
      <w:r>
        <w:rPr>
          <w:rFonts w:ascii="Lato Regular" w:hAnsi="Lato Regular"/>
          <w:sz w:val="22"/>
          <w:szCs w:val="22"/>
          <w:lang w:val="en-GB"/>
        </w:rPr>
        <w:t>Flach</w:t>
      </w:r>
      <w:proofErr w:type="spellEnd"/>
      <w:r>
        <w:rPr>
          <w:rFonts w:ascii="Lato Regular" w:hAnsi="Lato Regular"/>
          <w:sz w:val="22"/>
          <w:szCs w:val="22"/>
          <w:lang w:val="en-GB"/>
        </w:rPr>
        <w:t>, for all her work.</w:t>
      </w:r>
    </w:p>
    <w:p w14:paraId="38FE74B1" w14:textId="77777777" w:rsidR="008A7967" w:rsidRDefault="008A7967" w:rsidP="008A7967">
      <w:pPr>
        <w:spacing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</w:p>
    <w:p w14:paraId="19C1A7BA" w14:textId="34C819B0" w:rsidR="008A7967" w:rsidRDefault="00512CFD" w:rsidP="008A7967">
      <w:pPr>
        <w:spacing w:after="0" w:line="240" w:lineRule="auto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The Chaplain then proposed a motion</w:t>
      </w:r>
      <w:r w:rsidR="008A7967">
        <w:rPr>
          <w:rFonts w:ascii="Lato Regular" w:hAnsi="Lato Regular"/>
          <w:sz w:val="22"/>
          <w:szCs w:val="22"/>
          <w:lang w:val="en-GB"/>
        </w:rPr>
        <w:t xml:space="preserve"> following the recent appointment of Monseigneur Ulrich as Archbishop of Paris. Th</w:t>
      </w:r>
      <w:r w:rsidR="008A7967" w:rsidRPr="008A7967">
        <w:rPr>
          <w:rFonts w:ascii="Lato Regular" w:hAnsi="Lato Regular"/>
          <w:sz w:val="22"/>
          <w:szCs w:val="22"/>
          <w:lang w:val="en-GB"/>
        </w:rPr>
        <w:t xml:space="preserve">e </w:t>
      </w:r>
      <w:r w:rsidR="008A7967">
        <w:rPr>
          <w:rFonts w:ascii="Lato Regular" w:hAnsi="Lato Regular"/>
          <w:sz w:val="22"/>
          <w:szCs w:val="22"/>
          <w:lang w:val="en-GB"/>
        </w:rPr>
        <w:t xml:space="preserve">meeting </w:t>
      </w:r>
      <w:r w:rsidR="008A7967" w:rsidRPr="008A7967">
        <w:rPr>
          <w:rFonts w:ascii="Lato Regular" w:hAnsi="Lato Regular"/>
          <w:sz w:val="22"/>
          <w:szCs w:val="22"/>
          <w:lang w:val="en-GB"/>
        </w:rPr>
        <w:t>unanimously offered congratulations to Monseigneur Ulrich on his appointment as Archbishop of Paris after 14 years as Archbishop of Lille; we have benefited in particular from his ecumenical work here in Lille and wish him every blessing in his future ministry.</w:t>
      </w:r>
    </w:p>
    <w:p w14:paraId="7B8E542B" w14:textId="79AAB788" w:rsidR="00CA7887" w:rsidRPr="008A7967" w:rsidRDefault="00CA7887" w:rsidP="008A7967">
      <w:pPr>
        <w:spacing w:after="0" w:line="240" w:lineRule="auto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The chaplain will send a card to the Archbishop with our greetings.</w:t>
      </w:r>
    </w:p>
    <w:p w14:paraId="7685F248" w14:textId="354C55CD" w:rsidR="00512CFD" w:rsidRPr="008A7967" w:rsidRDefault="00512CFD" w:rsidP="00512CFD">
      <w:pPr>
        <w:spacing w:before="120" w:after="0" w:line="240" w:lineRule="auto"/>
        <w:outlineLvl w:val="0"/>
        <w:rPr>
          <w:rFonts w:ascii="Lato Regular" w:hAnsi="Lato Regular"/>
          <w:sz w:val="22"/>
          <w:szCs w:val="22"/>
          <w:lang w:val="en-FR"/>
        </w:rPr>
      </w:pPr>
    </w:p>
    <w:p w14:paraId="2FF3BFD8" w14:textId="77777777" w:rsidR="00C072FD" w:rsidRPr="00C072FD" w:rsidRDefault="00C072FD" w:rsidP="00C072FD">
      <w:pPr>
        <w:spacing w:before="120" w:after="0" w:line="240" w:lineRule="auto"/>
        <w:rPr>
          <w:rFonts w:ascii="Lato Regular" w:hAnsi="Lato Regular"/>
          <w:bCs/>
          <w:color w:val="000000" w:themeColor="text1"/>
          <w:sz w:val="22"/>
          <w:szCs w:val="22"/>
          <w:lang w:val="en-GB"/>
        </w:rPr>
      </w:pPr>
    </w:p>
    <w:p w14:paraId="7C5C15D3" w14:textId="3C6591DD" w:rsidR="00E34672" w:rsidRPr="00D26BB5" w:rsidRDefault="001C7164" w:rsidP="00130739">
      <w:pPr>
        <w:spacing w:before="120" w:after="0" w:line="240" w:lineRule="auto"/>
        <w:outlineLvl w:val="0"/>
        <w:rPr>
          <w:rFonts w:ascii="Lato Regular" w:hAnsi="Lato Regular"/>
          <w:i/>
          <w:sz w:val="22"/>
          <w:szCs w:val="22"/>
          <w:lang w:val="en-GB"/>
        </w:rPr>
      </w:pPr>
      <w:r w:rsidRPr="00D26BB5">
        <w:rPr>
          <w:rFonts w:ascii="Lato Regular" w:hAnsi="Lato Regular"/>
          <w:i/>
          <w:sz w:val="22"/>
          <w:szCs w:val="22"/>
          <w:lang w:val="en-GB"/>
        </w:rPr>
        <w:t>There being no other business,</w:t>
      </w:r>
      <w:r w:rsidR="0067002A" w:rsidRPr="00D26BB5">
        <w:rPr>
          <w:rFonts w:ascii="Lato Regular" w:hAnsi="Lato Regular"/>
          <w:i/>
          <w:sz w:val="22"/>
          <w:szCs w:val="22"/>
          <w:lang w:val="en-GB"/>
        </w:rPr>
        <w:t xml:space="preserve"> </w:t>
      </w:r>
      <w:r w:rsidRPr="00D26BB5">
        <w:rPr>
          <w:rFonts w:ascii="Lato Regular" w:hAnsi="Lato Regular"/>
          <w:i/>
          <w:sz w:val="22"/>
          <w:szCs w:val="22"/>
          <w:lang w:val="en-GB"/>
        </w:rPr>
        <w:t>the</w:t>
      </w:r>
      <w:r w:rsidR="0067002A" w:rsidRPr="00D26BB5">
        <w:rPr>
          <w:rFonts w:ascii="Lato Regular" w:hAnsi="Lato Regular"/>
          <w:i/>
          <w:sz w:val="22"/>
          <w:szCs w:val="22"/>
          <w:lang w:val="en-GB"/>
        </w:rPr>
        <w:t xml:space="preserve"> meeting closed </w:t>
      </w:r>
      <w:r w:rsidR="00417CB5" w:rsidRPr="00D26BB5">
        <w:rPr>
          <w:rFonts w:ascii="Lato Regular" w:hAnsi="Lato Regular"/>
          <w:i/>
          <w:sz w:val="22"/>
          <w:szCs w:val="22"/>
          <w:lang w:val="en-GB"/>
        </w:rPr>
        <w:t xml:space="preserve">with </w:t>
      </w:r>
      <w:r w:rsidR="007C0EB0">
        <w:rPr>
          <w:rFonts w:ascii="Lato Regular" w:hAnsi="Lato Regular"/>
          <w:i/>
          <w:sz w:val="22"/>
          <w:szCs w:val="22"/>
          <w:lang w:val="en-GB"/>
        </w:rPr>
        <w:t>prayers</w:t>
      </w:r>
      <w:r w:rsidR="00BB762F">
        <w:rPr>
          <w:rFonts w:ascii="Lato Regular" w:hAnsi="Lato Regular"/>
          <w:i/>
          <w:sz w:val="22"/>
          <w:szCs w:val="22"/>
          <w:lang w:val="en-GB"/>
        </w:rPr>
        <w:t>.</w:t>
      </w:r>
    </w:p>
    <w:p w14:paraId="3AB8AA59" w14:textId="278C43C8" w:rsidR="00624864" w:rsidRDefault="00BB762F" w:rsidP="00130739">
      <w:pPr>
        <w:spacing w:before="120"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t>Rosemary Ulyett</w:t>
      </w:r>
      <w:r w:rsidR="00624864">
        <w:rPr>
          <w:rFonts w:ascii="Lato Regular" w:hAnsi="Lato Regular"/>
          <w:sz w:val="22"/>
          <w:szCs w:val="22"/>
          <w:lang w:val="en-GB"/>
        </w:rPr>
        <w:t>,</w:t>
      </w:r>
      <w:r w:rsidR="00403B18" w:rsidRPr="00D26BB5">
        <w:rPr>
          <w:rFonts w:ascii="Lato Regular" w:hAnsi="Lato Regular"/>
          <w:sz w:val="22"/>
          <w:szCs w:val="22"/>
          <w:lang w:val="en-GB"/>
        </w:rPr>
        <w:t xml:space="preserve"> </w:t>
      </w:r>
      <w:r w:rsidR="00963617">
        <w:rPr>
          <w:rFonts w:ascii="Lato Regular" w:hAnsi="Lato Regular"/>
          <w:sz w:val="22"/>
          <w:szCs w:val="22"/>
          <w:lang w:val="en-GB"/>
        </w:rPr>
        <w:t>5</w:t>
      </w:r>
      <w:r w:rsidR="00655D4B">
        <w:rPr>
          <w:rFonts w:ascii="Lato Regular" w:hAnsi="Lato Regular"/>
          <w:sz w:val="22"/>
          <w:szCs w:val="22"/>
          <w:lang w:val="en-GB"/>
        </w:rPr>
        <w:t xml:space="preserve"> May 2022</w:t>
      </w:r>
    </w:p>
    <w:p w14:paraId="4B1118DC" w14:textId="69F39B84" w:rsidR="00F52EB2" w:rsidRDefault="00F52EB2" w:rsidP="00130739">
      <w:pPr>
        <w:spacing w:before="120"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</w:p>
    <w:p w14:paraId="41A210DD" w14:textId="68EE8476" w:rsidR="00F52EB2" w:rsidRDefault="00F52EB2" w:rsidP="00130739">
      <w:pPr>
        <w:spacing w:before="120" w:after="0" w:line="240" w:lineRule="auto"/>
        <w:outlineLvl w:val="0"/>
        <w:rPr>
          <w:rFonts w:ascii="Lato Regular" w:hAnsi="Lato Regular"/>
          <w:sz w:val="22"/>
          <w:szCs w:val="22"/>
          <w:lang w:val="en-GB"/>
        </w:rPr>
      </w:pPr>
      <w:r>
        <w:rPr>
          <w:rFonts w:ascii="Lato Regular" w:hAnsi="Lato Regular"/>
          <w:sz w:val="22"/>
          <w:szCs w:val="22"/>
          <w:lang w:val="en-GB"/>
        </w:rPr>
        <w:br w:type="page"/>
      </w:r>
    </w:p>
    <w:p w14:paraId="215C9E5A" w14:textId="0150F7A2" w:rsidR="00F52EB2" w:rsidRPr="00E11B9B" w:rsidRDefault="00F52EB2" w:rsidP="00130739">
      <w:pPr>
        <w:spacing w:before="120" w:after="0" w:line="240" w:lineRule="auto"/>
        <w:outlineLvl w:val="0"/>
        <w:rPr>
          <w:rFonts w:ascii="Lato Regular" w:hAnsi="Lato Regular"/>
          <w:b/>
          <w:bCs/>
          <w:iCs/>
          <w:sz w:val="22"/>
          <w:szCs w:val="22"/>
          <w:lang w:val="en-GB"/>
        </w:rPr>
      </w:pPr>
      <w:r w:rsidRPr="00E11B9B">
        <w:rPr>
          <w:rFonts w:ascii="Lato Regular" w:hAnsi="Lato Regular"/>
          <w:b/>
          <w:bCs/>
          <w:iCs/>
          <w:sz w:val="22"/>
          <w:szCs w:val="22"/>
          <w:lang w:val="en-GB"/>
        </w:rPr>
        <w:lastRenderedPageBreak/>
        <w:t>CHRIST CHURCH LILLE</w:t>
      </w:r>
    </w:p>
    <w:p w14:paraId="1A38C118" w14:textId="08FA767C" w:rsidR="00F52EB2" w:rsidRPr="00E11B9B" w:rsidRDefault="00F52EB2" w:rsidP="00130739">
      <w:pPr>
        <w:spacing w:before="120" w:after="0" w:line="240" w:lineRule="auto"/>
        <w:outlineLvl w:val="0"/>
        <w:rPr>
          <w:rFonts w:ascii="Lato Regular" w:hAnsi="Lato Regular"/>
          <w:b/>
          <w:bCs/>
          <w:iCs/>
          <w:sz w:val="22"/>
          <w:szCs w:val="22"/>
          <w:lang w:val="en-GB"/>
        </w:rPr>
      </w:pPr>
      <w:r w:rsidRPr="00E11B9B">
        <w:rPr>
          <w:rFonts w:ascii="Lato Regular" w:hAnsi="Lato Regular"/>
          <w:b/>
          <w:bCs/>
          <w:iCs/>
          <w:sz w:val="22"/>
          <w:szCs w:val="22"/>
          <w:lang w:val="en-GB"/>
        </w:rPr>
        <w:t>AGM 2022</w:t>
      </w:r>
    </w:p>
    <w:p w14:paraId="489626D0" w14:textId="1C8BBAB9" w:rsidR="00E11B9B" w:rsidRDefault="00F52EB2" w:rsidP="00130739">
      <w:pPr>
        <w:spacing w:before="120" w:after="0" w:line="240" w:lineRule="auto"/>
        <w:outlineLvl w:val="0"/>
        <w:rPr>
          <w:rFonts w:ascii="Lato Regular" w:hAnsi="Lato Regular"/>
          <w:b/>
          <w:bCs/>
          <w:iCs/>
          <w:sz w:val="22"/>
          <w:szCs w:val="22"/>
          <w:lang w:val="en-GB"/>
        </w:rPr>
      </w:pPr>
      <w:r w:rsidRPr="00E11B9B">
        <w:rPr>
          <w:rFonts w:ascii="Lato Regular" w:hAnsi="Lato Regular"/>
          <w:b/>
          <w:bCs/>
          <w:iCs/>
          <w:sz w:val="22"/>
          <w:szCs w:val="22"/>
          <w:lang w:val="en-GB"/>
        </w:rPr>
        <w:t>MEMBERS PRESENT</w:t>
      </w:r>
    </w:p>
    <w:p w14:paraId="37870281" w14:textId="77777777" w:rsidR="002452EC" w:rsidRPr="00E11B9B" w:rsidRDefault="002452EC" w:rsidP="00130739">
      <w:pPr>
        <w:spacing w:before="120" w:after="0" w:line="240" w:lineRule="auto"/>
        <w:outlineLvl w:val="0"/>
        <w:rPr>
          <w:rFonts w:ascii="Lato Regular" w:hAnsi="Lato Regular"/>
          <w:b/>
          <w:bCs/>
          <w:iCs/>
          <w:sz w:val="22"/>
          <w:szCs w:val="22"/>
          <w:lang w:val="en-GB"/>
        </w:rPr>
      </w:pPr>
    </w:p>
    <w:p w14:paraId="788E0FB9" w14:textId="41F73163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  <w:r>
        <w:rPr>
          <w:rFonts w:ascii="Lato Regular" w:hAnsi="Lato Regular"/>
          <w:iCs/>
          <w:sz w:val="22"/>
          <w:szCs w:val="22"/>
          <w:lang w:val="en-GB"/>
        </w:rPr>
        <w:t xml:space="preserve">The Reverend Canon Debbie </w:t>
      </w:r>
      <w:proofErr w:type="spellStart"/>
      <w:r>
        <w:rPr>
          <w:rFonts w:ascii="Lato Regular" w:hAnsi="Lato Regular"/>
          <w:iCs/>
          <w:sz w:val="22"/>
          <w:szCs w:val="22"/>
          <w:lang w:val="en-GB"/>
        </w:rPr>
        <w:t>Flach</w:t>
      </w:r>
      <w:proofErr w:type="spellEnd"/>
    </w:p>
    <w:p w14:paraId="34B3ED80" w14:textId="77777777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</w:rPr>
      </w:pPr>
      <w:r>
        <w:rPr>
          <w:rFonts w:ascii="Lato Regular" w:hAnsi="Lato Regular"/>
          <w:iCs/>
          <w:sz w:val="22"/>
          <w:szCs w:val="22"/>
        </w:rPr>
        <w:t>D Bolton</w:t>
      </w:r>
    </w:p>
    <w:p w14:paraId="302BEDDA" w14:textId="452B99B1" w:rsidR="00F52EB2" w:rsidRP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</w:rPr>
      </w:pPr>
      <w:r w:rsidRPr="00F52EB2">
        <w:rPr>
          <w:rFonts w:ascii="Lato Regular" w:hAnsi="Lato Regular"/>
          <w:iCs/>
          <w:sz w:val="22"/>
          <w:szCs w:val="22"/>
        </w:rPr>
        <w:t>M-C Bouillet</w:t>
      </w:r>
    </w:p>
    <w:p w14:paraId="432E7024" w14:textId="20509EF0" w:rsidR="00F52EB2" w:rsidRP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</w:rPr>
      </w:pPr>
      <w:r w:rsidRPr="00F52EB2">
        <w:rPr>
          <w:rFonts w:ascii="Lato Regular" w:hAnsi="Lato Regular"/>
          <w:iCs/>
          <w:sz w:val="22"/>
          <w:szCs w:val="22"/>
        </w:rPr>
        <w:t xml:space="preserve">F </w:t>
      </w:r>
      <w:proofErr w:type="spellStart"/>
      <w:r w:rsidRPr="00F52EB2">
        <w:rPr>
          <w:rFonts w:ascii="Lato Regular" w:hAnsi="Lato Regular"/>
          <w:iCs/>
          <w:sz w:val="22"/>
          <w:szCs w:val="22"/>
        </w:rPr>
        <w:t>Coester</w:t>
      </w:r>
      <w:proofErr w:type="spellEnd"/>
    </w:p>
    <w:p w14:paraId="52D24DA8" w14:textId="77777777" w:rsidR="00F52EB2" w:rsidRP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 w:rsidRPr="00F52EB2">
        <w:rPr>
          <w:rFonts w:ascii="Lato Regular" w:hAnsi="Lato Regular"/>
          <w:iCs/>
          <w:sz w:val="22"/>
          <w:szCs w:val="22"/>
          <w:lang w:val="en-US"/>
        </w:rPr>
        <w:t xml:space="preserve">C </w:t>
      </w:r>
      <w:proofErr w:type="spellStart"/>
      <w:r w:rsidRPr="00F52EB2">
        <w:rPr>
          <w:rFonts w:ascii="Lato Regular" w:hAnsi="Lato Regular"/>
          <w:iCs/>
          <w:sz w:val="22"/>
          <w:szCs w:val="22"/>
          <w:lang w:val="en-US"/>
        </w:rPr>
        <w:t>Devanesan</w:t>
      </w:r>
      <w:proofErr w:type="spellEnd"/>
    </w:p>
    <w:p w14:paraId="0FBE2644" w14:textId="5B39C89E" w:rsidR="00F52EB2" w:rsidRP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 w:rsidRPr="00F52EB2">
        <w:rPr>
          <w:rFonts w:ascii="Lato Regular" w:hAnsi="Lato Regular"/>
          <w:iCs/>
          <w:sz w:val="22"/>
          <w:szCs w:val="22"/>
          <w:lang w:val="en-US"/>
        </w:rPr>
        <w:t>M Devos</w:t>
      </w:r>
    </w:p>
    <w:p w14:paraId="2A64B2A8" w14:textId="04857AA1" w:rsidR="00F52EB2" w:rsidRP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 w:rsidRPr="00F52EB2">
        <w:rPr>
          <w:rFonts w:ascii="Lato Regular" w:hAnsi="Lato Regular"/>
          <w:iCs/>
          <w:sz w:val="22"/>
          <w:szCs w:val="22"/>
          <w:lang w:val="en-US"/>
        </w:rPr>
        <w:t>J Cox</w:t>
      </w:r>
    </w:p>
    <w:p w14:paraId="15EAD02C" w14:textId="77777777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>
        <w:rPr>
          <w:rFonts w:ascii="Lato Regular" w:hAnsi="Lato Regular"/>
          <w:iCs/>
          <w:sz w:val="22"/>
          <w:szCs w:val="22"/>
          <w:lang w:val="en-US"/>
        </w:rPr>
        <w:t>M-J Jones</w:t>
      </w:r>
    </w:p>
    <w:p w14:paraId="06F27F83" w14:textId="7C605005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 w:rsidRPr="00F52EB2">
        <w:rPr>
          <w:rFonts w:ascii="Lato Regular" w:hAnsi="Lato Regular"/>
          <w:iCs/>
          <w:sz w:val="22"/>
          <w:szCs w:val="22"/>
          <w:lang w:val="en-US"/>
        </w:rPr>
        <w:t xml:space="preserve">R </w:t>
      </w:r>
      <w:proofErr w:type="spellStart"/>
      <w:r w:rsidRPr="00F52EB2">
        <w:rPr>
          <w:rFonts w:ascii="Lato Regular" w:hAnsi="Lato Regular"/>
          <w:iCs/>
          <w:sz w:val="22"/>
          <w:szCs w:val="22"/>
          <w:lang w:val="en-US"/>
        </w:rPr>
        <w:t>Mavor</w:t>
      </w:r>
      <w:proofErr w:type="spellEnd"/>
    </w:p>
    <w:p w14:paraId="59A3481E" w14:textId="77777777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>
        <w:rPr>
          <w:rFonts w:ascii="Lato Regular" w:hAnsi="Lato Regular"/>
          <w:iCs/>
          <w:sz w:val="22"/>
          <w:szCs w:val="22"/>
          <w:lang w:val="en-US"/>
        </w:rPr>
        <w:t>D Ross</w:t>
      </w:r>
    </w:p>
    <w:p w14:paraId="6A5CB030" w14:textId="5775B4BB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>
        <w:rPr>
          <w:rFonts w:ascii="Lato Regular" w:hAnsi="Lato Regular"/>
          <w:iCs/>
          <w:sz w:val="22"/>
          <w:szCs w:val="22"/>
          <w:lang w:val="en-US"/>
        </w:rPr>
        <w:t>J Swann</w:t>
      </w:r>
    </w:p>
    <w:p w14:paraId="4A7E3EDE" w14:textId="1AE550E2" w:rsidR="00F52EB2" w:rsidRP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US"/>
        </w:rPr>
      </w:pPr>
      <w:r>
        <w:rPr>
          <w:rFonts w:ascii="Lato Regular" w:hAnsi="Lato Regular"/>
          <w:iCs/>
          <w:sz w:val="22"/>
          <w:szCs w:val="22"/>
          <w:lang w:val="en-US"/>
        </w:rPr>
        <w:t>A Sykes</w:t>
      </w:r>
    </w:p>
    <w:p w14:paraId="4FEE0F64" w14:textId="7D565E4A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  <w:r>
        <w:rPr>
          <w:rFonts w:ascii="Lato Regular" w:hAnsi="Lato Regular"/>
          <w:iCs/>
          <w:sz w:val="22"/>
          <w:szCs w:val="22"/>
          <w:lang w:val="en-GB"/>
        </w:rPr>
        <w:t>R Ulyett</w:t>
      </w:r>
    </w:p>
    <w:p w14:paraId="2BAE82DF" w14:textId="6BE77336" w:rsidR="002452EC" w:rsidRDefault="002452EC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</w:p>
    <w:p w14:paraId="293BC8F1" w14:textId="1E4A71FF" w:rsidR="00D56200" w:rsidRDefault="00D56200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  <w:r>
        <w:rPr>
          <w:rFonts w:ascii="Lato Regular" w:hAnsi="Lato Regular"/>
          <w:iCs/>
          <w:sz w:val="22"/>
          <w:szCs w:val="22"/>
          <w:lang w:val="en-GB"/>
        </w:rPr>
        <w:t xml:space="preserve">C </w:t>
      </w:r>
      <w:proofErr w:type="spellStart"/>
      <w:r>
        <w:rPr>
          <w:rFonts w:ascii="Lato Regular" w:hAnsi="Lato Regular"/>
          <w:iCs/>
          <w:sz w:val="22"/>
          <w:szCs w:val="22"/>
          <w:lang w:val="en-GB"/>
        </w:rPr>
        <w:t>Thieffry</w:t>
      </w:r>
      <w:proofErr w:type="spellEnd"/>
      <w:r>
        <w:rPr>
          <w:rFonts w:ascii="Lato Regular" w:hAnsi="Lato Regular"/>
          <w:iCs/>
          <w:sz w:val="22"/>
          <w:szCs w:val="22"/>
          <w:lang w:val="en-GB"/>
        </w:rPr>
        <w:t>: R Ulyett held his proxy.</w:t>
      </w:r>
    </w:p>
    <w:p w14:paraId="4AC3EF17" w14:textId="59B80FFC" w:rsidR="00E11B9B" w:rsidRDefault="00E11B9B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</w:p>
    <w:p w14:paraId="054A0D18" w14:textId="435BE011" w:rsidR="00E11B9B" w:rsidRDefault="00E11B9B" w:rsidP="00F52EB2">
      <w:pPr>
        <w:spacing w:after="0" w:line="240" w:lineRule="auto"/>
        <w:outlineLvl w:val="0"/>
        <w:rPr>
          <w:rFonts w:ascii="Lato Regular" w:hAnsi="Lato Regular"/>
          <w:b/>
          <w:bCs/>
          <w:iCs/>
          <w:sz w:val="22"/>
          <w:szCs w:val="22"/>
          <w:lang w:val="en-GB"/>
        </w:rPr>
      </w:pPr>
      <w:r w:rsidRPr="00E11B9B">
        <w:rPr>
          <w:rFonts w:ascii="Lato Regular" w:hAnsi="Lato Regular"/>
          <w:b/>
          <w:bCs/>
          <w:iCs/>
          <w:sz w:val="22"/>
          <w:szCs w:val="22"/>
          <w:lang w:val="en-GB"/>
        </w:rPr>
        <w:t>ALSO PRESENT</w:t>
      </w:r>
    </w:p>
    <w:p w14:paraId="36AFB23C" w14:textId="77777777" w:rsidR="00E11B9B" w:rsidRPr="00E11B9B" w:rsidRDefault="00E11B9B" w:rsidP="00F52EB2">
      <w:pPr>
        <w:spacing w:after="0" w:line="240" w:lineRule="auto"/>
        <w:outlineLvl w:val="0"/>
        <w:rPr>
          <w:rFonts w:ascii="Lato Regular" w:hAnsi="Lato Regular"/>
          <w:b/>
          <w:bCs/>
          <w:iCs/>
          <w:sz w:val="22"/>
          <w:szCs w:val="22"/>
          <w:lang w:val="en-GB"/>
        </w:rPr>
      </w:pPr>
    </w:p>
    <w:p w14:paraId="6AE0EF29" w14:textId="47CA0C14" w:rsidR="00E11B9B" w:rsidRDefault="00E11B9B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  <w:r>
        <w:rPr>
          <w:rFonts w:ascii="Lato Regular" w:hAnsi="Lato Regular"/>
          <w:iCs/>
          <w:sz w:val="22"/>
          <w:szCs w:val="22"/>
          <w:lang w:val="en-GB"/>
        </w:rPr>
        <w:t>T Banton (Accounts Examiner)</w:t>
      </w:r>
    </w:p>
    <w:p w14:paraId="13C0F69B" w14:textId="577CD414" w:rsidR="00E11B9B" w:rsidRDefault="00E11B9B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  <w:r>
        <w:rPr>
          <w:rFonts w:ascii="Lato Regular" w:hAnsi="Lato Regular"/>
          <w:iCs/>
          <w:sz w:val="22"/>
          <w:szCs w:val="22"/>
          <w:lang w:val="en-GB"/>
        </w:rPr>
        <w:t>P Deegan (Safeguarding Officer)</w:t>
      </w:r>
    </w:p>
    <w:p w14:paraId="4C258C1B" w14:textId="77777777" w:rsidR="00E11B9B" w:rsidRDefault="00E11B9B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</w:p>
    <w:p w14:paraId="6FA65533" w14:textId="77777777" w:rsid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</w:p>
    <w:p w14:paraId="4DA05881" w14:textId="77777777" w:rsidR="00F52EB2" w:rsidRPr="00F52EB2" w:rsidRDefault="00F52EB2" w:rsidP="00F52EB2">
      <w:pPr>
        <w:spacing w:after="0" w:line="240" w:lineRule="auto"/>
        <w:outlineLvl w:val="0"/>
        <w:rPr>
          <w:rFonts w:ascii="Lato Regular" w:hAnsi="Lato Regular"/>
          <w:iCs/>
          <w:sz w:val="22"/>
          <w:szCs w:val="22"/>
          <w:lang w:val="en-GB"/>
        </w:rPr>
      </w:pPr>
    </w:p>
    <w:sectPr w:rsidR="00F52EB2" w:rsidRPr="00F52EB2" w:rsidSect="008F1271">
      <w:headerReference w:type="even" r:id="rId9"/>
      <w:footerReference w:type="even" r:id="rId10"/>
      <w:footerReference w:type="default" r:id="rId11"/>
      <w:pgSz w:w="11906" w:h="16838"/>
      <w:pgMar w:top="709" w:right="1021" w:bottom="644" w:left="102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0A78" w14:textId="77777777" w:rsidR="0019766C" w:rsidRDefault="0019766C" w:rsidP="000E59F0">
      <w:pPr>
        <w:spacing w:after="0" w:line="240" w:lineRule="auto"/>
      </w:pPr>
      <w:r>
        <w:separator/>
      </w:r>
    </w:p>
  </w:endnote>
  <w:endnote w:type="continuationSeparator" w:id="0">
    <w:p w14:paraId="452A0E4B" w14:textId="77777777" w:rsidR="0019766C" w:rsidRDefault="0019766C" w:rsidP="000E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C3CBD" w:rsidRDefault="00BC3CBD" w:rsidP="008F127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8F396" w14:textId="77777777" w:rsidR="00BC3CBD" w:rsidRDefault="00BC3CBD" w:rsidP="003B6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C3CBD" w:rsidRDefault="00BC3CBD" w:rsidP="008F127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2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3D3EC" w14:textId="77777777" w:rsidR="00BC3CBD" w:rsidRDefault="00BC3CBD" w:rsidP="003B64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672A" w14:textId="77777777" w:rsidR="0019766C" w:rsidRDefault="0019766C" w:rsidP="000E59F0">
      <w:pPr>
        <w:spacing w:after="0" w:line="240" w:lineRule="auto"/>
      </w:pPr>
      <w:r>
        <w:separator/>
      </w:r>
    </w:p>
  </w:footnote>
  <w:footnote w:type="continuationSeparator" w:id="0">
    <w:p w14:paraId="0A2A69AA" w14:textId="77777777" w:rsidR="0019766C" w:rsidRDefault="0019766C" w:rsidP="000E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FEF8" w14:textId="77777777" w:rsidR="00BC3CBD" w:rsidRPr="002B25EF" w:rsidRDefault="0019766C">
    <w:pPr>
      <w:pStyle w:val="Header"/>
      <w:rPr>
        <w:lang w:val="en-GB"/>
      </w:rPr>
    </w:pPr>
    <w:sdt>
      <w:sdtPr>
        <w:id w:val="171999623"/>
        <w:placeholder>
          <w:docPart w:val="E160FFB2171FC64C96A6DC376C267B95"/>
        </w:placeholder>
        <w:temporary/>
        <w:showingPlcHdr/>
      </w:sdtPr>
      <w:sdtEndPr/>
      <w:sdtContent>
        <w:r w:rsidR="00BC3CBD" w:rsidRPr="002B25EF">
          <w:rPr>
            <w:lang w:val="en-GB"/>
          </w:rPr>
          <w:t>[Type text]</w:t>
        </w:r>
      </w:sdtContent>
    </w:sdt>
    <w:r w:rsidR="00BC3CBD">
      <w:ptab w:relativeTo="margin" w:alignment="center" w:leader="none"/>
    </w:r>
    <w:sdt>
      <w:sdtPr>
        <w:id w:val="171999624"/>
        <w:placeholder>
          <w:docPart w:val="317C8F65D8D23645B912B4B12F601A7F"/>
        </w:placeholder>
        <w:temporary/>
        <w:showingPlcHdr/>
      </w:sdtPr>
      <w:sdtEndPr/>
      <w:sdtContent>
        <w:r w:rsidR="00BC3CBD" w:rsidRPr="002B25EF">
          <w:rPr>
            <w:lang w:val="en-GB"/>
          </w:rPr>
          <w:t>[Type text]</w:t>
        </w:r>
      </w:sdtContent>
    </w:sdt>
    <w:r w:rsidR="00BC3CBD">
      <w:ptab w:relativeTo="margin" w:alignment="right" w:leader="none"/>
    </w:r>
    <w:sdt>
      <w:sdtPr>
        <w:id w:val="171999625"/>
        <w:placeholder>
          <w:docPart w:val="9D053AEE775EBA42BC93BEDF1D13C450"/>
        </w:placeholder>
        <w:temporary/>
        <w:showingPlcHdr/>
      </w:sdtPr>
      <w:sdtEndPr/>
      <w:sdtContent>
        <w:r w:rsidR="00BC3CBD" w:rsidRPr="002B25EF">
          <w:rPr>
            <w:lang w:val="en-GB"/>
          </w:rPr>
          <w:t>[Type text]</w:t>
        </w:r>
      </w:sdtContent>
    </w:sdt>
  </w:p>
  <w:p w14:paraId="4B94D5A5" w14:textId="77777777" w:rsidR="00BC3CBD" w:rsidRPr="002B25EF" w:rsidRDefault="00BC3CB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C04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3AA"/>
    <w:multiLevelType w:val="hybridMultilevel"/>
    <w:tmpl w:val="93A49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2975"/>
    <w:multiLevelType w:val="hybridMultilevel"/>
    <w:tmpl w:val="5812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5F6"/>
    <w:multiLevelType w:val="hybridMultilevel"/>
    <w:tmpl w:val="8494A916"/>
    <w:lvl w:ilvl="0" w:tplc="65480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A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A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E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0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2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C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F17AB1"/>
    <w:multiLevelType w:val="hybridMultilevel"/>
    <w:tmpl w:val="3EA82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B7324"/>
    <w:multiLevelType w:val="multilevel"/>
    <w:tmpl w:val="0B3A29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D86"/>
    <w:multiLevelType w:val="hybridMultilevel"/>
    <w:tmpl w:val="AC28F498"/>
    <w:lvl w:ilvl="0" w:tplc="0DD86C22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4A9F"/>
    <w:multiLevelType w:val="hybridMultilevel"/>
    <w:tmpl w:val="0A3E40F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850C2A"/>
    <w:multiLevelType w:val="hybridMultilevel"/>
    <w:tmpl w:val="8E94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4666"/>
    <w:multiLevelType w:val="hybridMultilevel"/>
    <w:tmpl w:val="91C8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974A1"/>
    <w:multiLevelType w:val="hybridMultilevel"/>
    <w:tmpl w:val="D188D890"/>
    <w:lvl w:ilvl="0" w:tplc="14FEC85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9D4E66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2135"/>
    <w:multiLevelType w:val="hybridMultilevel"/>
    <w:tmpl w:val="4710AD76"/>
    <w:lvl w:ilvl="0" w:tplc="2CB0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C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C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8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A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4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1115F2"/>
    <w:multiLevelType w:val="hybridMultilevel"/>
    <w:tmpl w:val="15500A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B727B"/>
    <w:multiLevelType w:val="multilevel"/>
    <w:tmpl w:val="B5E46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54006"/>
    <w:multiLevelType w:val="hybridMultilevel"/>
    <w:tmpl w:val="1F349284"/>
    <w:lvl w:ilvl="0" w:tplc="4008C2C2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71DD"/>
    <w:multiLevelType w:val="hybridMultilevel"/>
    <w:tmpl w:val="7D7A3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1753"/>
    <w:multiLevelType w:val="hybridMultilevel"/>
    <w:tmpl w:val="E35E3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24A1"/>
    <w:multiLevelType w:val="hybridMultilevel"/>
    <w:tmpl w:val="E270A31A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3B295768"/>
    <w:multiLevelType w:val="hybridMultilevel"/>
    <w:tmpl w:val="E9D4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556F7E"/>
    <w:multiLevelType w:val="hybridMultilevel"/>
    <w:tmpl w:val="A5CE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70439"/>
    <w:multiLevelType w:val="hybridMultilevel"/>
    <w:tmpl w:val="6FE07A86"/>
    <w:lvl w:ilvl="0" w:tplc="FF8A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0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C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2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6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E8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61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1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F50449"/>
    <w:multiLevelType w:val="hybridMultilevel"/>
    <w:tmpl w:val="B7FA8B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37281"/>
    <w:multiLevelType w:val="hybridMultilevel"/>
    <w:tmpl w:val="AD1E0986"/>
    <w:lvl w:ilvl="0" w:tplc="9D4E6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B13EF"/>
    <w:multiLevelType w:val="hybridMultilevel"/>
    <w:tmpl w:val="C5A2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E1815"/>
    <w:multiLevelType w:val="hybridMultilevel"/>
    <w:tmpl w:val="B70A9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6B395F"/>
    <w:multiLevelType w:val="hybridMultilevel"/>
    <w:tmpl w:val="578C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54D7"/>
    <w:multiLevelType w:val="hybridMultilevel"/>
    <w:tmpl w:val="F86C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48B3"/>
    <w:multiLevelType w:val="hybridMultilevel"/>
    <w:tmpl w:val="785A7162"/>
    <w:lvl w:ilvl="0" w:tplc="2B48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C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8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6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07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A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A1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6B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892FCB"/>
    <w:multiLevelType w:val="hybridMultilevel"/>
    <w:tmpl w:val="B45EFF24"/>
    <w:lvl w:ilvl="0" w:tplc="14FEC85C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A9049D"/>
    <w:multiLevelType w:val="hybridMultilevel"/>
    <w:tmpl w:val="7046874E"/>
    <w:lvl w:ilvl="0" w:tplc="55B2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8E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8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9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C0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C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C2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0B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4291A69"/>
    <w:multiLevelType w:val="hybridMultilevel"/>
    <w:tmpl w:val="BD2A7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77DCC"/>
    <w:multiLevelType w:val="hybridMultilevel"/>
    <w:tmpl w:val="EBA6D068"/>
    <w:lvl w:ilvl="0" w:tplc="2F984E22">
      <w:start w:val="26"/>
      <w:numFmt w:val="bullet"/>
      <w:lvlText w:val="-"/>
      <w:lvlJc w:val="left"/>
      <w:pPr>
        <w:ind w:left="720" w:hanging="360"/>
      </w:pPr>
      <w:rPr>
        <w:rFonts w:ascii="Lato Regular" w:eastAsiaTheme="minorHAnsi" w:hAnsi="Lato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60566">
    <w:abstractNumId w:val="8"/>
  </w:num>
  <w:num w:numId="2" w16cid:durableId="1188567896">
    <w:abstractNumId w:val="14"/>
  </w:num>
  <w:num w:numId="3" w16cid:durableId="508447341">
    <w:abstractNumId w:val="6"/>
  </w:num>
  <w:num w:numId="4" w16cid:durableId="1614557149">
    <w:abstractNumId w:val="21"/>
  </w:num>
  <w:num w:numId="5" w16cid:durableId="1854763820">
    <w:abstractNumId w:val="8"/>
    <w:lvlOverride w:ilvl="0">
      <w:startOverride w:val="1"/>
    </w:lvlOverride>
  </w:num>
  <w:num w:numId="6" w16cid:durableId="839810316">
    <w:abstractNumId w:val="22"/>
  </w:num>
  <w:num w:numId="7" w16cid:durableId="1429423059">
    <w:abstractNumId w:val="7"/>
  </w:num>
  <w:num w:numId="8" w16cid:durableId="283118584">
    <w:abstractNumId w:val="23"/>
  </w:num>
  <w:num w:numId="9" w16cid:durableId="287318032">
    <w:abstractNumId w:val="28"/>
  </w:num>
  <w:num w:numId="10" w16cid:durableId="749228595">
    <w:abstractNumId w:val="5"/>
  </w:num>
  <w:num w:numId="11" w16cid:durableId="298071657">
    <w:abstractNumId w:val="18"/>
  </w:num>
  <w:num w:numId="12" w16cid:durableId="1732535627">
    <w:abstractNumId w:val="0"/>
  </w:num>
  <w:num w:numId="13" w16cid:durableId="1350713399">
    <w:abstractNumId w:val="10"/>
  </w:num>
  <w:num w:numId="14" w16cid:durableId="2012564778">
    <w:abstractNumId w:val="24"/>
  </w:num>
  <w:num w:numId="15" w16cid:durableId="520441157">
    <w:abstractNumId w:val="9"/>
  </w:num>
  <w:num w:numId="16" w16cid:durableId="650065392">
    <w:abstractNumId w:val="16"/>
  </w:num>
  <w:num w:numId="17" w16cid:durableId="16390695">
    <w:abstractNumId w:val="12"/>
  </w:num>
  <w:num w:numId="18" w16cid:durableId="1055466836">
    <w:abstractNumId w:val="30"/>
  </w:num>
  <w:num w:numId="19" w16cid:durableId="1151141868">
    <w:abstractNumId w:val="19"/>
  </w:num>
  <w:num w:numId="20" w16cid:durableId="1824807491">
    <w:abstractNumId w:val="13"/>
  </w:num>
  <w:num w:numId="21" w16cid:durableId="556867415">
    <w:abstractNumId w:val="17"/>
  </w:num>
  <w:num w:numId="22" w16cid:durableId="1312713008">
    <w:abstractNumId w:val="1"/>
  </w:num>
  <w:num w:numId="23" w16cid:durableId="470488544">
    <w:abstractNumId w:val="15"/>
  </w:num>
  <w:num w:numId="24" w16cid:durableId="1821077721">
    <w:abstractNumId w:val="4"/>
  </w:num>
  <w:num w:numId="25" w16cid:durableId="1647777104">
    <w:abstractNumId w:val="26"/>
  </w:num>
  <w:num w:numId="26" w16cid:durableId="730077169">
    <w:abstractNumId w:val="29"/>
  </w:num>
  <w:num w:numId="27" w16cid:durableId="1771048734">
    <w:abstractNumId w:val="20"/>
  </w:num>
  <w:num w:numId="28" w16cid:durableId="1798839054">
    <w:abstractNumId w:val="25"/>
  </w:num>
  <w:num w:numId="29" w16cid:durableId="435102977">
    <w:abstractNumId w:val="31"/>
  </w:num>
  <w:num w:numId="30" w16cid:durableId="514392310">
    <w:abstractNumId w:val="2"/>
  </w:num>
  <w:num w:numId="31" w16cid:durableId="127825157">
    <w:abstractNumId w:val="27"/>
  </w:num>
  <w:num w:numId="32" w16cid:durableId="779447004">
    <w:abstractNumId w:val="3"/>
  </w:num>
  <w:num w:numId="33" w16cid:durableId="1478692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E2"/>
    <w:rsid w:val="00002F58"/>
    <w:rsid w:val="000102A0"/>
    <w:rsid w:val="00010518"/>
    <w:rsid w:val="00022972"/>
    <w:rsid w:val="000242AF"/>
    <w:rsid w:val="000279BB"/>
    <w:rsid w:val="000354C3"/>
    <w:rsid w:val="00035DC0"/>
    <w:rsid w:val="00040E30"/>
    <w:rsid w:val="00041E35"/>
    <w:rsid w:val="0004310B"/>
    <w:rsid w:val="00045D05"/>
    <w:rsid w:val="000524B7"/>
    <w:rsid w:val="00067E38"/>
    <w:rsid w:val="00075E3C"/>
    <w:rsid w:val="000802EB"/>
    <w:rsid w:val="000948AC"/>
    <w:rsid w:val="0009585A"/>
    <w:rsid w:val="00097F39"/>
    <w:rsid w:val="000A4C07"/>
    <w:rsid w:val="000A669E"/>
    <w:rsid w:val="000D6E8C"/>
    <w:rsid w:val="000E59F0"/>
    <w:rsid w:val="000E5B06"/>
    <w:rsid w:val="001272E7"/>
    <w:rsid w:val="00130739"/>
    <w:rsid w:val="00137CF2"/>
    <w:rsid w:val="00140B82"/>
    <w:rsid w:val="00152458"/>
    <w:rsid w:val="00154C12"/>
    <w:rsid w:val="00167923"/>
    <w:rsid w:val="0019766C"/>
    <w:rsid w:val="001B0AC4"/>
    <w:rsid w:val="001B0DAA"/>
    <w:rsid w:val="001B2ECA"/>
    <w:rsid w:val="001C7164"/>
    <w:rsid w:val="001D1F51"/>
    <w:rsid w:val="001D3C4F"/>
    <w:rsid w:val="001E00CB"/>
    <w:rsid w:val="001F1CA9"/>
    <w:rsid w:val="001F5113"/>
    <w:rsid w:val="001F77DA"/>
    <w:rsid w:val="00210813"/>
    <w:rsid w:val="00227425"/>
    <w:rsid w:val="00233665"/>
    <w:rsid w:val="002452EC"/>
    <w:rsid w:val="002475EC"/>
    <w:rsid w:val="0025095A"/>
    <w:rsid w:val="0025196C"/>
    <w:rsid w:val="002642F6"/>
    <w:rsid w:val="002726F7"/>
    <w:rsid w:val="00273B5C"/>
    <w:rsid w:val="00285AA1"/>
    <w:rsid w:val="00296FE0"/>
    <w:rsid w:val="002B25EF"/>
    <w:rsid w:val="002C17DD"/>
    <w:rsid w:val="002D3425"/>
    <w:rsid w:val="002E5811"/>
    <w:rsid w:val="003055B2"/>
    <w:rsid w:val="0030654B"/>
    <w:rsid w:val="00315969"/>
    <w:rsid w:val="003175D6"/>
    <w:rsid w:val="00327CD0"/>
    <w:rsid w:val="0033585A"/>
    <w:rsid w:val="003422C9"/>
    <w:rsid w:val="00345C4E"/>
    <w:rsid w:val="003468C8"/>
    <w:rsid w:val="00357058"/>
    <w:rsid w:val="00362CD1"/>
    <w:rsid w:val="00363FC2"/>
    <w:rsid w:val="00371E80"/>
    <w:rsid w:val="00385487"/>
    <w:rsid w:val="003A2BFF"/>
    <w:rsid w:val="003B6431"/>
    <w:rsid w:val="003D6676"/>
    <w:rsid w:val="003E6070"/>
    <w:rsid w:val="003E7462"/>
    <w:rsid w:val="00403B18"/>
    <w:rsid w:val="00404CD6"/>
    <w:rsid w:val="00414C42"/>
    <w:rsid w:val="00417CB5"/>
    <w:rsid w:val="00437526"/>
    <w:rsid w:val="00437C1A"/>
    <w:rsid w:val="00452755"/>
    <w:rsid w:val="00491521"/>
    <w:rsid w:val="004934B2"/>
    <w:rsid w:val="004B2170"/>
    <w:rsid w:val="004B47D4"/>
    <w:rsid w:val="004E4E32"/>
    <w:rsid w:val="005024B4"/>
    <w:rsid w:val="00512CFD"/>
    <w:rsid w:val="005210B5"/>
    <w:rsid w:val="00526E31"/>
    <w:rsid w:val="00531314"/>
    <w:rsid w:val="00563D09"/>
    <w:rsid w:val="00564138"/>
    <w:rsid w:val="005773D4"/>
    <w:rsid w:val="00593963"/>
    <w:rsid w:val="00595FB4"/>
    <w:rsid w:val="005967DD"/>
    <w:rsid w:val="005B7179"/>
    <w:rsid w:val="006105A6"/>
    <w:rsid w:val="00610C2E"/>
    <w:rsid w:val="00624864"/>
    <w:rsid w:val="00625673"/>
    <w:rsid w:val="00653C83"/>
    <w:rsid w:val="00655D4B"/>
    <w:rsid w:val="0067002A"/>
    <w:rsid w:val="00674A92"/>
    <w:rsid w:val="006868F1"/>
    <w:rsid w:val="00687895"/>
    <w:rsid w:val="0069418F"/>
    <w:rsid w:val="006A0C6D"/>
    <w:rsid w:val="006A4CC0"/>
    <w:rsid w:val="006C12D2"/>
    <w:rsid w:val="006D50D3"/>
    <w:rsid w:val="006E5DEA"/>
    <w:rsid w:val="006E6B15"/>
    <w:rsid w:val="00700543"/>
    <w:rsid w:val="00743314"/>
    <w:rsid w:val="00745005"/>
    <w:rsid w:val="00756ACB"/>
    <w:rsid w:val="007745B8"/>
    <w:rsid w:val="00780979"/>
    <w:rsid w:val="007C0EB0"/>
    <w:rsid w:val="007C6861"/>
    <w:rsid w:val="007D7843"/>
    <w:rsid w:val="007E5E74"/>
    <w:rsid w:val="00803534"/>
    <w:rsid w:val="00805130"/>
    <w:rsid w:val="00812B74"/>
    <w:rsid w:val="0082446E"/>
    <w:rsid w:val="00830C54"/>
    <w:rsid w:val="008420E5"/>
    <w:rsid w:val="00855AFD"/>
    <w:rsid w:val="00874051"/>
    <w:rsid w:val="008866F0"/>
    <w:rsid w:val="00887630"/>
    <w:rsid w:val="00887D89"/>
    <w:rsid w:val="008A59A0"/>
    <w:rsid w:val="008A7967"/>
    <w:rsid w:val="008B7D3B"/>
    <w:rsid w:val="008F1271"/>
    <w:rsid w:val="009032F2"/>
    <w:rsid w:val="00904676"/>
    <w:rsid w:val="0092269D"/>
    <w:rsid w:val="00943EA8"/>
    <w:rsid w:val="00953E39"/>
    <w:rsid w:val="0095712C"/>
    <w:rsid w:val="00963617"/>
    <w:rsid w:val="00966912"/>
    <w:rsid w:val="00974B04"/>
    <w:rsid w:val="0097699A"/>
    <w:rsid w:val="009845F6"/>
    <w:rsid w:val="00985B84"/>
    <w:rsid w:val="009947EE"/>
    <w:rsid w:val="00994FA8"/>
    <w:rsid w:val="009C0339"/>
    <w:rsid w:val="009C449F"/>
    <w:rsid w:val="009D101C"/>
    <w:rsid w:val="009D2132"/>
    <w:rsid w:val="009D5BAB"/>
    <w:rsid w:val="009E1DF2"/>
    <w:rsid w:val="009E5A69"/>
    <w:rsid w:val="00A47258"/>
    <w:rsid w:val="00A530E1"/>
    <w:rsid w:val="00A56AFF"/>
    <w:rsid w:val="00A61EB2"/>
    <w:rsid w:val="00A72667"/>
    <w:rsid w:val="00A742ED"/>
    <w:rsid w:val="00A84F35"/>
    <w:rsid w:val="00A907D3"/>
    <w:rsid w:val="00A94B3C"/>
    <w:rsid w:val="00AB056B"/>
    <w:rsid w:val="00AB26A8"/>
    <w:rsid w:val="00AC56E2"/>
    <w:rsid w:val="00AD3AC3"/>
    <w:rsid w:val="00AE1677"/>
    <w:rsid w:val="00B06F57"/>
    <w:rsid w:val="00B1006A"/>
    <w:rsid w:val="00B234D0"/>
    <w:rsid w:val="00B52581"/>
    <w:rsid w:val="00B53D3F"/>
    <w:rsid w:val="00B711F7"/>
    <w:rsid w:val="00B80C42"/>
    <w:rsid w:val="00BA14D2"/>
    <w:rsid w:val="00BA2F4D"/>
    <w:rsid w:val="00BB6A93"/>
    <w:rsid w:val="00BB762F"/>
    <w:rsid w:val="00BC3CBD"/>
    <w:rsid w:val="00BD5B6B"/>
    <w:rsid w:val="00BF7C0B"/>
    <w:rsid w:val="00C0445B"/>
    <w:rsid w:val="00C072FD"/>
    <w:rsid w:val="00C13E92"/>
    <w:rsid w:val="00C47C1F"/>
    <w:rsid w:val="00C5463C"/>
    <w:rsid w:val="00C64ED0"/>
    <w:rsid w:val="00C74A76"/>
    <w:rsid w:val="00C8001E"/>
    <w:rsid w:val="00C825BA"/>
    <w:rsid w:val="00C940BE"/>
    <w:rsid w:val="00CA7887"/>
    <w:rsid w:val="00CB3D3A"/>
    <w:rsid w:val="00CC1A80"/>
    <w:rsid w:val="00CC1DCB"/>
    <w:rsid w:val="00CD1533"/>
    <w:rsid w:val="00CE31B2"/>
    <w:rsid w:val="00CE62F2"/>
    <w:rsid w:val="00CF5772"/>
    <w:rsid w:val="00D26BB5"/>
    <w:rsid w:val="00D34C9C"/>
    <w:rsid w:val="00D426BF"/>
    <w:rsid w:val="00D56200"/>
    <w:rsid w:val="00D56DDD"/>
    <w:rsid w:val="00D625F7"/>
    <w:rsid w:val="00D6447A"/>
    <w:rsid w:val="00D71A04"/>
    <w:rsid w:val="00D76EB5"/>
    <w:rsid w:val="00D825B8"/>
    <w:rsid w:val="00D861B0"/>
    <w:rsid w:val="00D87749"/>
    <w:rsid w:val="00DB110C"/>
    <w:rsid w:val="00DB7DD7"/>
    <w:rsid w:val="00DD4C55"/>
    <w:rsid w:val="00DF1BD6"/>
    <w:rsid w:val="00E029B0"/>
    <w:rsid w:val="00E11B9B"/>
    <w:rsid w:val="00E34672"/>
    <w:rsid w:val="00E37EB0"/>
    <w:rsid w:val="00E50585"/>
    <w:rsid w:val="00E55E7D"/>
    <w:rsid w:val="00E71D83"/>
    <w:rsid w:val="00E76A6B"/>
    <w:rsid w:val="00E93230"/>
    <w:rsid w:val="00EA7608"/>
    <w:rsid w:val="00ED4CF4"/>
    <w:rsid w:val="00EE19DD"/>
    <w:rsid w:val="00EF27A0"/>
    <w:rsid w:val="00F1714D"/>
    <w:rsid w:val="00F222BA"/>
    <w:rsid w:val="00F50D62"/>
    <w:rsid w:val="00F52EB2"/>
    <w:rsid w:val="00F60E52"/>
    <w:rsid w:val="00F7206D"/>
    <w:rsid w:val="00F90ADE"/>
    <w:rsid w:val="00FA66AC"/>
    <w:rsid w:val="00FB2510"/>
    <w:rsid w:val="00FD6AAE"/>
    <w:rsid w:val="00FF554C"/>
    <w:rsid w:val="00FF7834"/>
    <w:rsid w:val="5A5B9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05EC055"/>
  <w15:docId w15:val="{34C1C0FE-C05B-DA4D-849D-32CB7EF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E2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C56E2"/>
    <w:pPr>
      <w:ind w:left="0"/>
      <w:outlineLvl w:val="0"/>
    </w:pPr>
    <w:rPr>
      <w:b/>
      <w:color w:val="000000" w:themeColor="text1"/>
      <w:sz w:val="28"/>
      <w:szCs w:val="28"/>
      <w:u w:val="singl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6B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6E2"/>
    <w:rPr>
      <w:b/>
      <w:color w:val="000000" w:themeColor="text1"/>
      <w:sz w:val="28"/>
      <w:szCs w:val="28"/>
      <w:u w:val="singl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AB056B"/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6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6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05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05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056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B056B"/>
    <w:rPr>
      <w:b/>
      <w:bCs/>
    </w:rPr>
  </w:style>
  <w:style w:type="character" w:styleId="Emphasis">
    <w:name w:val="Emphasis"/>
    <w:basedOn w:val="DefaultParagraphFont"/>
    <w:uiPriority w:val="20"/>
    <w:qFormat/>
    <w:rsid w:val="00AB056B"/>
    <w:rPr>
      <w:i/>
      <w:iCs/>
      <w:color w:val="000000" w:themeColor="text1"/>
    </w:rPr>
  </w:style>
  <w:style w:type="paragraph" w:styleId="NoSpacing">
    <w:name w:val="No Spacing"/>
    <w:uiPriority w:val="1"/>
    <w:qFormat/>
    <w:rsid w:val="00AB05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6B"/>
    <w:pPr>
      <w:spacing w:before="160"/>
      <w:ind w:left="720" w:right="720"/>
      <w:jc w:val="center"/>
    </w:pPr>
    <w:rPr>
      <w:i/>
      <w:iCs/>
      <w:color w:val="7B7B7B" w:themeColor="accent3" w:themeShade="BF"/>
    </w:rPr>
  </w:style>
  <w:style w:type="character" w:customStyle="1" w:styleId="QuoteChar">
    <w:name w:val="Quote Char"/>
    <w:basedOn w:val="DefaultParagraphFont"/>
    <w:link w:val="Quote"/>
    <w:uiPriority w:val="29"/>
    <w:rsid w:val="00AB056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05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B05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05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056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B056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B05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F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E4E32"/>
  </w:style>
  <w:style w:type="paragraph" w:styleId="TOC1">
    <w:name w:val="toc 1"/>
    <w:basedOn w:val="Normal"/>
    <w:next w:val="Normal"/>
    <w:autoRedefine/>
    <w:uiPriority w:val="39"/>
    <w:unhideWhenUsed/>
    <w:rsid w:val="00610C2E"/>
  </w:style>
  <w:style w:type="paragraph" w:styleId="TOC2">
    <w:name w:val="toc 2"/>
    <w:basedOn w:val="Normal"/>
    <w:next w:val="Normal"/>
    <w:autoRedefine/>
    <w:uiPriority w:val="39"/>
    <w:unhideWhenUsed/>
    <w:rsid w:val="00610C2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10C2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10C2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10C2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10C2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10C2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10C2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10C2E"/>
    <w:pPr>
      <w:ind w:left="1920"/>
    </w:pPr>
  </w:style>
  <w:style w:type="character" w:styleId="Hyperlink">
    <w:name w:val="Hyperlink"/>
    <w:basedOn w:val="DefaultParagraphFont"/>
    <w:uiPriority w:val="99"/>
    <w:unhideWhenUsed/>
    <w:rsid w:val="00362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CD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0FFB2171FC64C96A6DC376C26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A464-9DAC-1940-8AD2-177EBD17BEB3}"/>
      </w:docPartPr>
      <w:docPartBody>
        <w:p w:rsidR="00A756EC" w:rsidRDefault="00A756EC" w:rsidP="00A756EC">
          <w:pPr>
            <w:pStyle w:val="E160FFB2171FC64C96A6DC376C267B95"/>
          </w:pPr>
          <w:r>
            <w:t>[Type text]</w:t>
          </w:r>
        </w:p>
      </w:docPartBody>
    </w:docPart>
    <w:docPart>
      <w:docPartPr>
        <w:name w:val="317C8F65D8D23645B912B4B12F60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8EB7-316E-B94B-AAF6-BBC23F1C95E0}"/>
      </w:docPartPr>
      <w:docPartBody>
        <w:p w:rsidR="00A756EC" w:rsidRDefault="00A756EC" w:rsidP="00A756EC">
          <w:pPr>
            <w:pStyle w:val="317C8F65D8D23645B912B4B12F601A7F"/>
          </w:pPr>
          <w:r>
            <w:t>[Type text]</w:t>
          </w:r>
        </w:p>
      </w:docPartBody>
    </w:docPart>
    <w:docPart>
      <w:docPartPr>
        <w:name w:val="9D053AEE775EBA42BC93BEDF1D13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7613-31C6-1244-99E0-EB73287FFF68}"/>
      </w:docPartPr>
      <w:docPartBody>
        <w:p w:rsidR="00A756EC" w:rsidRDefault="00A756EC" w:rsidP="00A756EC">
          <w:pPr>
            <w:pStyle w:val="9D053AEE775EBA42BC93BEDF1D13C4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6EC"/>
    <w:rsid w:val="000172A1"/>
    <w:rsid w:val="000B5420"/>
    <w:rsid w:val="001439E7"/>
    <w:rsid w:val="00146528"/>
    <w:rsid w:val="00156B36"/>
    <w:rsid w:val="0019257E"/>
    <w:rsid w:val="00247DE7"/>
    <w:rsid w:val="002D072E"/>
    <w:rsid w:val="002E27CA"/>
    <w:rsid w:val="00320598"/>
    <w:rsid w:val="0038161A"/>
    <w:rsid w:val="003B4E3F"/>
    <w:rsid w:val="003C11AE"/>
    <w:rsid w:val="003F4917"/>
    <w:rsid w:val="00402805"/>
    <w:rsid w:val="00405435"/>
    <w:rsid w:val="004F150D"/>
    <w:rsid w:val="00664B7B"/>
    <w:rsid w:val="007D58C2"/>
    <w:rsid w:val="007F6261"/>
    <w:rsid w:val="008C64EE"/>
    <w:rsid w:val="0091044A"/>
    <w:rsid w:val="009E3732"/>
    <w:rsid w:val="00A456DD"/>
    <w:rsid w:val="00A756EC"/>
    <w:rsid w:val="00AB46EC"/>
    <w:rsid w:val="00AE54C4"/>
    <w:rsid w:val="00BE0654"/>
    <w:rsid w:val="00C05F10"/>
    <w:rsid w:val="00C23CEF"/>
    <w:rsid w:val="00D5318E"/>
    <w:rsid w:val="00DF2654"/>
    <w:rsid w:val="00E63B5A"/>
    <w:rsid w:val="00EA2FB2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0FFB2171FC64C96A6DC376C267B95">
    <w:name w:val="E160FFB2171FC64C96A6DC376C267B95"/>
    <w:rsid w:val="00A756EC"/>
  </w:style>
  <w:style w:type="paragraph" w:customStyle="1" w:styleId="317C8F65D8D23645B912B4B12F601A7F">
    <w:name w:val="317C8F65D8D23645B912B4B12F601A7F"/>
    <w:rsid w:val="00A756EC"/>
  </w:style>
  <w:style w:type="paragraph" w:customStyle="1" w:styleId="9D053AEE775EBA42BC93BEDF1D13C450">
    <w:name w:val="9D053AEE775EBA42BC93BEDF1D13C450"/>
    <w:rsid w:val="00A7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2AEC3-C70F-104A-BA96-0CD4D43D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Larue</dc:creator>
  <cp:keywords/>
  <dc:description/>
  <cp:lastModifiedBy>Rosemary Ulyett</cp:lastModifiedBy>
  <cp:revision>15</cp:revision>
  <cp:lastPrinted>2018-04-25T12:05:00Z</cp:lastPrinted>
  <dcterms:created xsi:type="dcterms:W3CDTF">2022-05-04T14:05:00Z</dcterms:created>
  <dcterms:modified xsi:type="dcterms:W3CDTF">2022-05-05T07:39:00Z</dcterms:modified>
  <cp:category/>
</cp:coreProperties>
</file>